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46" w:rsidRPr="002E23BB" w:rsidRDefault="00AF1AE7" w:rsidP="00905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713D1">
        <w:rPr>
          <w:rFonts w:ascii="Arial" w:hAnsi="Arial" w:cs="Arial"/>
          <w:b/>
          <w:bCs/>
          <w:sz w:val="20"/>
          <w:szCs w:val="20"/>
        </w:rPr>
        <w:tab/>
      </w:r>
      <w:r w:rsidRPr="006713D1">
        <w:rPr>
          <w:rFonts w:ascii="Arial" w:hAnsi="Arial" w:cs="Arial"/>
          <w:b/>
          <w:bCs/>
          <w:sz w:val="20"/>
          <w:szCs w:val="20"/>
        </w:rPr>
        <w:tab/>
      </w:r>
    </w:p>
    <w:p w:rsidR="00AF1AE7" w:rsidRPr="002E23BB" w:rsidRDefault="00905B07" w:rsidP="00BB587B">
      <w:pPr>
        <w:jc w:val="right"/>
        <w:rPr>
          <w:rFonts w:ascii="Times New Roman" w:hAnsi="Times New Roman"/>
          <w:b/>
          <w:sz w:val="20"/>
          <w:szCs w:val="20"/>
        </w:rPr>
      </w:pPr>
      <w:r w:rsidRPr="002E23BB">
        <w:rPr>
          <w:rFonts w:ascii="Times New Roman" w:hAnsi="Times New Roman"/>
          <w:sz w:val="20"/>
          <w:szCs w:val="20"/>
        </w:rPr>
        <w:t>Załącznik nr 1 do Zarządzenia</w:t>
      </w:r>
      <w:r w:rsidR="00AF1AE7" w:rsidRPr="002E23BB">
        <w:rPr>
          <w:rFonts w:ascii="Times New Roman" w:hAnsi="Times New Roman"/>
          <w:sz w:val="20"/>
          <w:szCs w:val="20"/>
        </w:rPr>
        <w:t xml:space="preserve"> Nr </w:t>
      </w:r>
      <w:r w:rsidR="00117916">
        <w:rPr>
          <w:rFonts w:ascii="Times New Roman" w:hAnsi="Times New Roman"/>
          <w:sz w:val="20"/>
          <w:szCs w:val="20"/>
        </w:rPr>
        <w:t>177.2019</w:t>
      </w:r>
      <w:r w:rsidR="00AF1AE7" w:rsidRPr="002E23BB">
        <w:rPr>
          <w:rFonts w:ascii="Times New Roman" w:hAnsi="Times New Roman"/>
          <w:sz w:val="20"/>
          <w:szCs w:val="20"/>
        </w:rPr>
        <w:br/>
      </w:r>
      <w:r w:rsidR="00EB2333">
        <w:rPr>
          <w:rFonts w:ascii="Times New Roman" w:hAnsi="Times New Roman"/>
          <w:sz w:val="20"/>
          <w:szCs w:val="20"/>
        </w:rPr>
        <w:t xml:space="preserve">Prezydenta Miasta Dąbrowa Górnicza </w:t>
      </w:r>
      <w:r w:rsidR="00AF1AE7" w:rsidRPr="002E23BB">
        <w:rPr>
          <w:rFonts w:ascii="Times New Roman" w:hAnsi="Times New Roman"/>
          <w:sz w:val="20"/>
          <w:szCs w:val="20"/>
        </w:rPr>
        <w:t xml:space="preserve">z dnia </w:t>
      </w:r>
      <w:r w:rsidR="00117916">
        <w:rPr>
          <w:rFonts w:ascii="Times New Roman" w:hAnsi="Times New Roman"/>
          <w:sz w:val="20"/>
          <w:szCs w:val="20"/>
        </w:rPr>
        <w:t>27.02.</w:t>
      </w:r>
      <w:r w:rsidRPr="002E23BB">
        <w:rPr>
          <w:rFonts w:ascii="Times New Roman" w:hAnsi="Times New Roman"/>
          <w:sz w:val="20"/>
          <w:szCs w:val="20"/>
        </w:rPr>
        <w:t>2019</w:t>
      </w:r>
      <w:r w:rsidR="00AF1AE7" w:rsidRPr="002E23BB">
        <w:rPr>
          <w:rFonts w:ascii="Times New Roman" w:hAnsi="Times New Roman"/>
          <w:sz w:val="20"/>
          <w:szCs w:val="20"/>
        </w:rPr>
        <w:t xml:space="preserve"> r.</w:t>
      </w:r>
    </w:p>
    <w:p w:rsidR="00AF1AE7" w:rsidRPr="00AB6970" w:rsidRDefault="00AF1AE7" w:rsidP="00BB587B">
      <w:pPr>
        <w:jc w:val="center"/>
        <w:rPr>
          <w:rFonts w:ascii="Times New Roman" w:hAnsi="Times New Roman"/>
          <w:b/>
        </w:rPr>
      </w:pPr>
    </w:p>
    <w:p w:rsidR="006A7B31" w:rsidRDefault="00EB1CF5" w:rsidP="006A7B3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Zasady</w:t>
      </w:r>
      <w:r w:rsidR="00EB2333">
        <w:rPr>
          <w:rFonts w:ascii="Times New Roman" w:hAnsi="Times New Roman"/>
          <w:b/>
        </w:rPr>
        <w:t xml:space="preserve"> przeprowadzenia konsultacji </w:t>
      </w:r>
      <w:r w:rsidR="006A7B31">
        <w:rPr>
          <w:rFonts w:ascii="Times New Roman" w:hAnsi="Times New Roman"/>
          <w:b/>
        </w:rPr>
        <w:br/>
      </w:r>
      <w:r w:rsidR="00EB2333">
        <w:rPr>
          <w:rFonts w:ascii="Times New Roman" w:hAnsi="Times New Roman"/>
          <w:b/>
        </w:rPr>
        <w:t>pn. „Partycypacyjne wypracowanie</w:t>
      </w:r>
      <w:r w:rsidR="00DD2981" w:rsidRPr="00AB6970">
        <w:rPr>
          <w:rFonts w:ascii="Times New Roman" w:hAnsi="Times New Roman"/>
          <w:b/>
        </w:rPr>
        <w:t xml:space="preserve"> pakietów</w:t>
      </w:r>
      <w:r w:rsidR="00384BEC" w:rsidRPr="00AB6970">
        <w:rPr>
          <w:rFonts w:ascii="Times New Roman" w:hAnsi="Times New Roman"/>
          <w:b/>
        </w:rPr>
        <w:t xml:space="preserve"> rewitalizacyjnych w osiedlach na rok 2020</w:t>
      </w:r>
      <w:r w:rsidR="00EB2333">
        <w:rPr>
          <w:rFonts w:ascii="Times New Roman" w:hAnsi="Times New Roman"/>
          <w:b/>
        </w:rPr>
        <w:t>”</w:t>
      </w:r>
      <w:r w:rsidR="00DD2981" w:rsidRPr="00AB6970">
        <w:rPr>
          <w:rFonts w:ascii="Times New Roman" w:hAnsi="Times New Roman"/>
          <w:b/>
        </w:rPr>
        <w:br/>
      </w:r>
    </w:p>
    <w:p w:rsidR="00AF1AE7" w:rsidRPr="00AB6970" w:rsidRDefault="00AF1AE7" w:rsidP="006A7B31">
      <w:pPr>
        <w:jc w:val="center"/>
        <w:rPr>
          <w:rFonts w:ascii="Times New Roman" w:hAnsi="Times New Roman"/>
          <w:b/>
          <w:bCs/>
        </w:rPr>
      </w:pPr>
      <w:r w:rsidRPr="00AB6970">
        <w:rPr>
          <w:rFonts w:ascii="Times New Roman" w:hAnsi="Times New Roman"/>
          <w:b/>
          <w:bCs/>
        </w:rPr>
        <w:t>Postanowienia ogólne</w:t>
      </w:r>
    </w:p>
    <w:p w:rsidR="00AF1AE7" w:rsidRPr="00AB6970" w:rsidRDefault="00AF1AE7" w:rsidP="00BB587B">
      <w:pPr>
        <w:spacing w:after="5" w:line="320" w:lineRule="exact"/>
        <w:jc w:val="both"/>
        <w:rPr>
          <w:rFonts w:ascii="Times New Roman" w:hAnsi="Times New Roman"/>
        </w:rPr>
      </w:pPr>
      <w:bookmarkStart w:id="0" w:name="_GoBack"/>
      <w:bookmarkEnd w:id="0"/>
    </w:p>
    <w:p w:rsidR="00AF1AE7" w:rsidRPr="00AB6970" w:rsidRDefault="00AF1AE7" w:rsidP="00BB587B">
      <w:pPr>
        <w:autoSpaceDE w:val="0"/>
        <w:jc w:val="center"/>
        <w:rPr>
          <w:rFonts w:ascii="Times New Roman" w:hAnsi="Times New Roman"/>
          <w:b/>
        </w:rPr>
      </w:pPr>
      <w:r w:rsidRPr="00AB6970">
        <w:rPr>
          <w:rFonts w:ascii="Times New Roman" w:hAnsi="Times New Roman"/>
          <w:b/>
        </w:rPr>
        <w:t>§ 1</w:t>
      </w:r>
    </w:p>
    <w:p w:rsidR="00AF1AE7" w:rsidRPr="00AB6970" w:rsidRDefault="003066CC" w:rsidP="00BB587B">
      <w:pPr>
        <w:pStyle w:val="Akapitzlist1"/>
        <w:numPr>
          <w:ilvl w:val="0"/>
          <w:numId w:val="1"/>
        </w:numPr>
        <w:spacing w:after="5" w:line="320" w:lineRule="exact"/>
        <w:ind w:left="426" w:hanging="426"/>
        <w:jc w:val="both"/>
        <w:rPr>
          <w:rFonts w:ascii="Times New Roman" w:hAnsi="Times New Roman"/>
        </w:rPr>
      </w:pPr>
      <w:r w:rsidRPr="00AB6970">
        <w:rPr>
          <w:rFonts w:ascii="Times New Roman" w:hAnsi="Times New Roman"/>
        </w:rPr>
        <w:t>Konsultacje</w:t>
      </w:r>
      <w:r w:rsidR="00EB2333">
        <w:rPr>
          <w:rFonts w:ascii="Times New Roman" w:hAnsi="Times New Roman"/>
        </w:rPr>
        <w:t xml:space="preserve"> pn. </w:t>
      </w:r>
      <w:r w:rsidRPr="00AB6970">
        <w:rPr>
          <w:rFonts w:ascii="Times New Roman" w:hAnsi="Times New Roman"/>
        </w:rPr>
        <w:t xml:space="preserve"> </w:t>
      </w:r>
      <w:r w:rsidR="00EB2333">
        <w:rPr>
          <w:rFonts w:ascii="Times New Roman" w:hAnsi="Times New Roman"/>
        </w:rPr>
        <w:t>„</w:t>
      </w:r>
      <w:r w:rsidR="00EB2333" w:rsidRPr="00EB2333">
        <w:rPr>
          <w:rFonts w:ascii="Times New Roman" w:hAnsi="Times New Roman"/>
        </w:rPr>
        <w:t>Partycypacyjne wypracowanie pakietów rewitalizacyjnych w osiedlach na rok 2020”</w:t>
      </w:r>
      <w:r w:rsidR="00EB2333">
        <w:rPr>
          <w:rFonts w:ascii="Times New Roman" w:hAnsi="Times New Roman"/>
        </w:rPr>
        <w:t xml:space="preserve"> </w:t>
      </w:r>
      <w:r w:rsidR="00AF1AE7" w:rsidRPr="00AB6970">
        <w:rPr>
          <w:rFonts w:ascii="Times New Roman" w:hAnsi="Times New Roman"/>
        </w:rPr>
        <w:t>prowa</w:t>
      </w:r>
      <w:r w:rsidR="00DD2981" w:rsidRPr="00AB6970">
        <w:rPr>
          <w:rFonts w:ascii="Times New Roman" w:hAnsi="Times New Roman"/>
        </w:rPr>
        <w:t>dzone</w:t>
      </w:r>
      <w:r w:rsidR="006B29AC">
        <w:rPr>
          <w:rFonts w:ascii="Times New Roman" w:hAnsi="Times New Roman"/>
        </w:rPr>
        <w:t xml:space="preserve"> </w:t>
      </w:r>
      <w:r w:rsidR="00DD2981" w:rsidRPr="00AB6970">
        <w:rPr>
          <w:rFonts w:ascii="Times New Roman" w:hAnsi="Times New Roman"/>
        </w:rPr>
        <w:t>są w oparciu o 35 osiedli</w:t>
      </w:r>
      <w:r w:rsidR="00AF1AE7" w:rsidRPr="00AB6970">
        <w:rPr>
          <w:rFonts w:ascii="Times New Roman" w:hAnsi="Times New Roman"/>
        </w:rPr>
        <w:t xml:space="preserve">, zgodnie z </w:t>
      </w:r>
      <w:r w:rsidR="00EB1CF5">
        <w:rPr>
          <w:rFonts w:ascii="Times New Roman" w:hAnsi="Times New Roman"/>
        </w:rPr>
        <w:t>załącznikiem nr 1 do niniejszych</w:t>
      </w:r>
      <w:r w:rsidR="00AF1AE7" w:rsidRPr="00AB6970">
        <w:rPr>
          <w:rFonts w:ascii="Times New Roman" w:hAnsi="Times New Roman"/>
        </w:rPr>
        <w:t xml:space="preserve"> </w:t>
      </w:r>
      <w:r w:rsidR="00EB1CF5">
        <w:rPr>
          <w:rFonts w:ascii="Times New Roman" w:hAnsi="Times New Roman"/>
        </w:rPr>
        <w:t>Zasad</w:t>
      </w:r>
      <w:r w:rsidR="00AF1AE7" w:rsidRPr="00AB6970">
        <w:rPr>
          <w:rFonts w:ascii="Times New Roman" w:hAnsi="Times New Roman"/>
        </w:rPr>
        <w:t>.</w:t>
      </w:r>
    </w:p>
    <w:p w:rsidR="00AF1AE7" w:rsidRPr="00AB6970" w:rsidRDefault="00AF1AE7" w:rsidP="00BB587B">
      <w:pPr>
        <w:pStyle w:val="Akapitzlist1"/>
        <w:ind w:left="426" w:hanging="426"/>
        <w:rPr>
          <w:rFonts w:ascii="Times New Roman" w:hAnsi="Times New Roman"/>
        </w:rPr>
      </w:pPr>
    </w:p>
    <w:p w:rsidR="00AF1AE7" w:rsidRPr="00AB6970" w:rsidRDefault="00AF1AE7" w:rsidP="00BB587B">
      <w:pPr>
        <w:pStyle w:val="Akapitzlist1"/>
        <w:numPr>
          <w:ilvl w:val="0"/>
          <w:numId w:val="1"/>
        </w:numPr>
        <w:spacing w:after="5" w:line="320" w:lineRule="exact"/>
        <w:ind w:left="426" w:hanging="426"/>
        <w:jc w:val="both"/>
        <w:rPr>
          <w:rFonts w:ascii="Times New Roman" w:hAnsi="Times New Roman"/>
        </w:rPr>
      </w:pPr>
      <w:r w:rsidRPr="00AB6970">
        <w:rPr>
          <w:rFonts w:ascii="Times New Roman" w:hAnsi="Times New Roman"/>
        </w:rPr>
        <w:t xml:space="preserve">Z </w:t>
      </w:r>
      <w:r w:rsidR="007E6F11">
        <w:rPr>
          <w:rFonts w:ascii="Times New Roman" w:hAnsi="Times New Roman"/>
        </w:rPr>
        <w:t xml:space="preserve">procedury konsultacji </w:t>
      </w:r>
      <w:r w:rsidRPr="00AB6970">
        <w:rPr>
          <w:rFonts w:ascii="Times New Roman" w:hAnsi="Times New Roman"/>
        </w:rPr>
        <w:t xml:space="preserve">wyłączone zostają obszary ogólnomiejskie: Park Hallera, Park Zielona, Park Podlesie, Park Śródmiejski, </w:t>
      </w:r>
      <w:r w:rsidR="006B29AC">
        <w:rPr>
          <w:rFonts w:ascii="Times New Roman" w:hAnsi="Times New Roman"/>
          <w:bCs/>
        </w:rPr>
        <w:t xml:space="preserve">Planty </w:t>
      </w:r>
      <w:r w:rsidRPr="00AB6970">
        <w:rPr>
          <w:rFonts w:ascii="Times New Roman" w:hAnsi="Times New Roman"/>
          <w:bCs/>
        </w:rPr>
        <w:t>im. Harcmistrza Stefana Piotrowskiego – pomiędzy ul. Kopernika a ul. Poniatowskiego</w:t>
      </w:r>
      <w:r w:rsidRPr="00AB6970">
        <w:rPr>
          <w:rFonts w:ascii="Times New Roman" w:hAnsi="Times New Roman"/>
        </w:rPr>
        <w:t xml:space="preserve">, Pogoria I,II,III,IV, Plac Wolności, Wzgórze </w:t>
      </w:r>
      <w:proofErr w:type="spellStart"/>
      <w:r w:rsidRPr="00AB6970">
        <w:rPr>
          <w:rFonts w:ascii="Times New Roman" w:hAnsi="Times New Roman"/>
        </w:rPr>
        <w:t>Gołonoskie</w:t>
      </w:r>
      <w:proofErr w:type="spellEnd"/>
      <w:r w:rsidRPr="00AB6970">
        <w:rPr>
          <w:rFonts w:ascii="Times New Roman" w:hAnsi="Times New Roman"/>
        </w:rPr>
        <w:t>, obszar rewitalizowanej byłej fabryki DEFUM.</w:t>
      </w:r>
    </w:p>
    <w:p w:rsidR="00AF1AE7" w:rsidRPr="00AB6970" w:rsidRDefault="00AF1AE7" w:rsidP="00BB587B">
      <w:pPr>
        <w:pStyle w:val="Akapitzlist"/>
        <w:ind w:left="426" w:hanging="426"/>
        <w:rPr>
          <w:rFonts w:ascii="Times New Roman" w:hAnsi="Times New Roman"/>
        </w:rPr>
      </w:pPr>
    </w:p>
    <w:p w:rsidR="00AF1AE7" w:rsidRPr="00AB6970" w:rsidRDefault="0056038B" w:rsidP="00BB587B">
      <w:pPr>
        <w:pStyle w:val="Akapitzlist1"/>
        <w:numPr>
          <w:ilvl w:val="0"/>
          <w:numId w:val="1"/>
        </w:numPr>
        <w:spacing w:after="5" w:line="320" w:lineRule="exact"/>
        <w:ind w:left="426" w:hanging="426"/>
        <w:jc w:val="both"/>
        <w:rPr>
          <w:rFonts w:ascii="Times New Roman" w:hAnsi="Times New Roman"/>
        </w:rPr>
      </w:pPr>
      <w:r w:rsidRPr="00AB6970">
        <w:rPr>
          <w:rFonts w:ascii="Times New Roman" w:hAnsi="Times New Roman"/>
        </w:rPr>
        <w:t xml:space="preserve">Podział na </w:t>
      </w:r>
      <w:r w:rsidR="001E5FB5">
        <w:rPr>
          <w:rFonts w:ascii="Times New Roman" w:hAnsi="Times New Roman"/>
        </w:rPr>
        <w:t>osiedla, o którym mowa w ust. 1</w:t>
      </w:r>
      <w:r w:rsidR="00AF1AE7" w:rsidRPr="00AB6970">
        <w:rPr>
          <w:rFonts w:ascii="Times New Roman" w:hAnsi="Times New Roman"/>
        </w:rPr>
        <w:t xml:space="preserve"> niniejszego paragrafu, dokonany jest wyłącznie </w:t>
      </w:r>
      <w:r w:rsidR="00AF1AE7" w:rsidRPr="00AB6970">
        <w:rPr>
          <w:rFonts w:ascii="Times New Roman" w:hAnsi="Times New Roman"/>
        </w:rPr>
        <w:br/>
        <w:t>na p</w:t>
      </w:r>
      <w:r w:rsidR="005E160A" w:rsidRPr="00AB6970">
        <w:rPr>
          <w:rFonts w:ascii="Times New Roman" w:hAnsi="Times New Roman"/>
        </w:rPr>
        <w:t>otrzeby przedmiotowego procesu</w:t>
      </w:r>
      <w:r w:rsidRPr="00AB6970">
        <w:rPr>
          <w:rFonts w:ascii="Times New Roman" w:hAnsi="Times New Roman"/>
        </w:rPr>
        <w:t>.</w:t>
      </w:r>
      <w:r w:rsidR="001E5FB5">
        <w:rPr>
          <w:rFonts w:ascii="Times New Roman" w:hAnsi="Times New Roman"/>
        </w:rPr>
        <w:t xml:space="preserve"> Osiedla, o których mowa w ust.1</w:t>
      </w:r>
      <w:r w:rsidR="00AF1AE7" w:rsidRPr="00AB6970">
        <w:rPr>
          <w:rFonts w:ascii="Times New Roman" w:hAnsi="Times New Roman"/>
        </w:rPr>
        <w:t xml:space="preserve"> niniejszego paragrafu nie są jednostkami pomocniczymi miasta Dąbrowa Górnicza w rozumieniu przepisów ustawy </w:t>
      </w:r>
      <w:r w:rsidR="00AF1AE7" w:rsidRPr="00AB6970">
        <w:rPr>
          <w:rFonts w:ascii="Times New Roman" w:hAnsi="Times New Roman"/>
        </w:rPr>
        <w:br/>
        <w:t>z dnia 8 marca</w:t>
      </w:r>
      <w:r w:rsidR="00AB6970" w:rsidRPr="00AB6970">
        <w:rPr>
          <w:rFonts w:ascii="Times New Roman" w:hAnsi="Times New Roman"/>
        </w:rPr>
        <w:t xml:space="preserve"> 1990 r. o samorządzie gminnym (</w:t>
      </w:r>
      <w:proofErr w:type="spellStart"/>
      <w:r w:rsidR="00AB6970" w:rsidRPr="00AB6970">
        <w:rPr>
          <w:rFonts w:ascii="Times New Roman" w:hAnsi="Times New Roman"/>
        </w:rPr>
        <w:t>t.j</w:t>
      </w:r>
      <w:proofErr w:type="spellEnd"/>
      <w:r w:rsidR="00AB6970" w:rsidRPr="00AB6970">
        <w:rPr>
          <w:rFonts w:ascii="Times New Roman" w:hAnsi="Times New Roman"/>
        </w:rPr>
        <w:t>.</w:t>
      </w:r>
      <w:r w:rsidR="00EB2333">
        <w:rPr>
          <w:rFonts w:ascii="Times New Roman" w:hAnsi="Times New Roman"/>
        </w:rPr>
        <w:t xml:space="preserve"> Dz. U. z 2018 r. poz. 994</w:t>
      </w:r>
      <w:r w:rsidR="002B4FA6" w:rsidRPr="00AB6970">
        <w:rPr>
          <w:rFonts w:ascii="Times New Roman" w:hAnsi="Times New Roman"/>
        </w:rPr>
        <w:t xml:space="preserve"> z </w:t>
      </w:r>
      <w:proofErr w:type="spellStart"/>
      <w:r w:rsidR="002B4FA6" w:rsidRPr="00AB6970">
        <w:rPr>
          <w:rFonts w:ascii="Times New Roman" w:hAnsi="Times New Roman"/>
        </w:rPr>
        <w:t>późn</w:t>
      </w:r>
      <w:proofErr w:type="spellEnd"/>
      <w:r w:rsidR="002B4FA6" w:rsidRPr="00AB6970">
        <w:rPr>
          <w:rFonts w:ascii="Times New Roman" w:hAnsi="Times New Roman"/>
        </w:rPr>
        <w:t>. zm.</w:t>
      </w:r>
      <w:r w:rsidR="00AB6970" w:rsidRPr="00AB6970">
        <w:rPr>
          <w:rFonts w:ascii="Times New Roman" w:hAnsi="Times New Roman"/>
        </w:rPr>
        <w:t>)</w:t>
      </w:r>
    </w:p>
    <w:p w:rsidR="00AF1AE7" w:rsidRPr="00AB6970" w:rsidRDefault="00AF1AE7" w:rsidP="00BB587B">
      <w:pPr>
        <w:pStyle w:val="Akapitzlist"/>
        <w:ind w:left="426" w:hanging="426"/>
        <w:rPr>
          <w:rFonts w:ascii="Times New Roman" w:hAnsi="Times New Roman"/>
        </w:rPr>
      </w:pPr>
    </w:p>
    <w:p w:rsidR="00AF1AE7" w:rsidRPr="00AB6970" w:rsidRDefault="005E160A" w:rsidP="00BB587B">
      <w:pPr>
        <w:pStyle w:val="Akapitzlist1"/>
        <w:numPr>
          <w:ilvl w:val="0"/>
          <w:numId w:val="1"/>
        </w:numPr>
        <w:spacing w:after="5" w:line="320" w:lineRule="exact"/>
        <w:ind w:left="426" w:hanging="426"/>
        <w:jc w:val="both"/>
        <w:rPr>
          <w:rFonts w:ascii="Times New Roman" w:hAnsi="Times New Roman"/>
          <w:color w:val="000000"/>
        </w:rPr>
      </w:pPr>
      <w:r w:rsidRPr="00AB6970">
        <w:rPr>
          <w:rFonts w:ascii="Times New Roman" w:hAnsi="Times New Roman"/>
          <w:color w:val="000000"/>
        </w:rPr>
        <w:t>Konsultacje</w:t>
      </w:r>
      <w:r w:rsidR="00AB6970">
        <w:rPr>
          <w:rFonts w:ascii="Times New Roman" w:hAnsi="Times New Roman"/>
          <w:color w:val="000000"/>
        </w:rPr>
        <w:t xml:space="preserve"> w każdym osiedlu</w:t>
      </w:r>
      <w:r w:rsidR="00AF1AE7" w:rsidRPr="00AB6970">
        <w:rPr>
          <w:rFonts w:ascii="Times New Roman" w:hAnsi="Times New Roman"/>
          <w:color w:val="000000"/>
        </w:rPr>
        <w:t xml:space="preserve"> prowadzon</w:t>
      </w:r>
      <w:r w:rsidR="00AB6970">
        <w:rPr>
          <w:rFonts w:ascii="Times New Roman" w:hAnsi="Times New Roman"/>
          <w:color w:val="000000"/>
        </w:rPr>
        <w:t>e są przy wsparciu Animatora</w:t>
      </w:r>
      <w:r w:rsidR="00AF1AE7" w:rsidRPr="00AB6970">
        <w:rPr>
          <w:rFonts w:ascii="Times New Roman" w:hAnsi="Times New Roman"/>
          <w:color w:val="000000"/>
        </w:rPr>
        <w:t>. Za pracę Anim</w:t>
      </w:r>
      <w:r w:rsidR="002E23BB">
        <w:rPr>
          <w:rFonts w:ascii="Times New Roman" w:hAnsi="Times New Roman"/>
          <w:color w:val="000000"/>
        </w:rPr>
        <w:t>atora</w:t>
      </w:r>
      <w:r w:rsidRPr="00AB6970">
        <w:rPr>
          <w:rFonts w:ascii="Times New Roman" w:hAnsi="Times New Roman"/>
          <w:color w:val="000000"/>
        </w:rPr>
        <w:t xml:space="preserve"> przysługuje </w:t>
      </w:r>
      <w:r w:rsidR="00AF1AE7" w:rsidRPr="00AB6970">
        <w:rPr>
          <w:rFonts w:ascii="Times New Roman" w:hAnsi="Times New Roman"/>
          <w:color w:val="000000"/>
        </w:rPr>
        <w:t>wynagrodzenie.</w:t>
      </w:r>
    </w:p>
    <w:p w:rsidR="00AF1AE7" w:rsidRPr="00AB6970" w:rsidRDefault="00AF1AE7" w:rsidP="00BB587B">
      <w:pPr>
        <w:pStyle w:val="Akapitzlist"/>
        <w:ind w:left="426" w:hanging="426"/>
        <w:rPr>
          <w:rFonts w:ascii="Times New Roman" w:hAnsi="Times New Roman"/>
        </w:rPr>
      </w:pPr>
    </w:p>
    <w:p w:rsidR="00AF1AE7" w:rsidRPr="00AB6970" w:rsidRDefault="00AB6970" w:rsidP="005E160A">
      <w:pPr>
        <w:pStyle w:val="Akapitzlist1"/>
        <w:numPr>
          <w:ilvl w:val="0"/>
          <w:numId w:val="1"/>
        </w:numPr>
        <w:spacing w:after="5" w:line="320" w:lineRule="exact"/>
        <w:ind w:left="426" w:hanging="426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Animator</w:t>
      </w:r>
      <w:r w:rsidR="00AF1AE7" w:rsidRPr="00AB6970">
        <w:rPr>
          <w:rFonts w:ascii="Times New Roman" w:hAnsi="Times New Roman"/>
        </w:rPr>
        <w:t xml:space="preserve"> ni</w:t>
      </w:r>
      <w:r>
        <w:rPr>
          <w:rFonts w:ascii="Times New Roman" w:hAnsi="Times New Roman"/>
        </w:rPr>
        <w:t>e może być mieszkańcem osiedla, w którym</w:t>
      </w:r>
      <w:r w:rsidR="00AF1AE7" w:rsidRPr="00AB6970">
        <w:rPr>
          <w:rFonts w:ascii="Times New Roman" w:hAnsi="Times New Roman"/>
        </w:rPr>
        <w:t xml:space="preserve"> prowadzić będzie konsultacje.</w:t>
      </w:r>
    </w:p>
    <w:p w:rsidR="005E160A" w:rsidRPr="00AB6970" w:rsidRDefault="005E160A" w:rsidP="00AB6970">
      <w:pPr>
        <w:pStyle w:val="Akapitzlist1"/>
        <w:spacing w:after="5" w:line="320" w:lineRule="exact"/>
        <w:ind w:left="0"/>
        <w:jc w:val="both"/>
        <w:rPr>
          <w:rFonts w:ascii="Times New Roman" w:hAnsi="Times New Roman"/>
          <w:color w:val="FF0000"/>
        </w:rPr>
      </w:pPr>
    </w:p>
    <w:p w:rsidR="00AF1AE7" w:rsidRPr="00AB6970" w:rsidRDefault="00AF1AE7" w:rsidP="00BB587B">
      <w:pPr>
        <w:pStyle w:val="Akapitzlist1"/>
        <w:numPr>
          <w:ilvl w:val="0"/>
          <w:numId w:val="1"/>
        </w:numPr>
        <w:spacing w:after="5" w:line="320" w:lineRule="exact"/>
        <w:ind w:left="426" w:hanging="426"/>
        <w:jc w:val="both"/>
        <w:rPr>
          <w:rFonts w:ascii="Times New Roman" w:hAnsi="Times New Roman"/>
        </w:rPr>
      </w:pPr>
      <w:r w:rsidRPr="00AB6970">
        <w:rPr>
          <w:rFonts w:ascii="Times New Roman" w:hAnsi="Times New Roman"/>
        </w:rPr>
        <w:t>Animator prowadzi konsultacje przy współpracy z:</w:t>
      </w:r>
    </w:p>
    <w:p w:rsidR="00AF1AE7" w:rsidRPr="00AB6970" w:rsidRDefault="00AF1AE7" w:rsidP="00BB587B">
      <w:pPr>
        <w:pStyle w:val="Akapitzlist1"/>
        <w:numPr>
          <w:ilvl w:val="0"/>
          <w:numId w:val="27"/>
        </w:numPr>
        <w:spacing w:after="5" w:line="320" w:lineRule="exact"/>
        <w:jc w:val="both"/>
        <w:rPr>
          <w:rFonts w:ascii="Times New Roman" w:hAnsi="Times New Roman"/>
        </w:rPr>
      </w:pPr>
      <w:r w:rsidRPr="00AB6970">
        <w:rPr>
          <w:rFonts w:ascii="Times New Roman" w:hAnsi="Times New Roman"/>
        </w:rPr>
        <w:t>komórkami organizacyjnymi Urzędu Miejskiego, a w szczególności z komórką odpowiedzialną za realizację konsultacji</w:t>
      </w:r>
      <w:r w:rsidR="008950F1" w:rsidRPr="008950F1">
        <w:rPr>
          <w:rFonts w:ascii="Times New Roman" w:hAnsi="Times New Roman"/>
        </w:rPr>
        <w:t xml:space="preserve"> </w:t>
      </w:r>
      <w:r w:rsidR="002E23BB">
        <w:rPr>
          <w:rFonts w:ascii="Times New Roman" w:hAnsi="Times New Roman"/>
        </w:rPr>
        <w:t xml:space="preserve">w ramach </w:t>
      </w:r>
      <w:r w:rsidR="008950F1" w:rsidRPr="006B29AC">
        <w:rPr>
          <w:rFonts w:ascii="Times New Roman" w:hAnsi="Times New Roman"/>
        </w:rPr>
        <w:t>partycypacyjnego wypracowania pakietów rewitalizacyjnych</w:t>
      </w:r>
      <w:r w:rsidRPr="00AB6970">
        <w:rPr>
          <w:rFonts w:ascii="Times New Roman" w:hAnsi="Times New Roman"/>
        </w:rPr>
        <w:t>,</w:t>
      </w:r>
    </w:p>
    <w:p w:rsidR="00AF1AE7" w:rsidRPr="00AB6970" w:rsidRDefault="00AF1AE7" w:rsidP="00BB587B">
      <w:pPr>
        <w:pStyle w:val="Akapitzlist1"/>
        <w:numPr>
          <w:ilvl w:val="0"/>
          <w:numId w:val="27"/>
        </w:numPr>
        <w:spacing w:after="5" w:line="320" w:lineRule="exact"/>
        <w:jc w:val="both"/>
        <w:rPr>
          <w:rFonts w:ascii="Times New Roman" w:hAnsi="Times New Roman"/>
        </w:rPr>
      </w:pPr>
      <w:r w:rsidRPr="00AB6970">
        <w:rPr>
          <w:rFonts w:ascii="Times New Roman" w:hAnsi="Times New Roman"/>
          <w:color w:val="000000"/>
        </w:rPr>
        <w:t>z</w:t>
      </w:r>
      <w:r w:rsidR="00CB7D04" w:rsidRPr="00AB6970">
        <w:rPr>
          <w:rFonts w:ascii="Times New Roman" w:hAnsi="Times New Roman"/>
          <w:color w:val="000000"/>
        </w:rPr>
        <w:t xml:space="preserve">arządem jednostek pomocniczych, </w:t>
      </w:r>
      <w:r w:rsidRPr="00AB6970">
        <w:rPr>
          <w:rFonts w:ascii="Times New Roman" w:hAnsi="Times New Roman"/>
          <w:color w:val="000000"/>
        </w:rPr>
        <w:t>jeżeli zostały powołane,</w:t>
      </w:r>
    </w:p>
    <w:p w:rsidR="00AF1AE7" w:rsidRPr="00AB6970" w:rsidRDefault="00AF1AE7" w:rsidP="00BB587B">
      <w:pPr>
        <w:pStyle w:val="Akapitzlist1"/>
        <w:numPr>
          <w:ilvl w:val="0"/>
          <w:numId w:val="27"/>
        </w:numPr>
        <w:spacing w:after="5" w:line="320" w:lineRule="exact"/>
        <w:jc w:val="both"/>
        <w:rPr>
          <w:rFonts w:ascii="Times New Roman" w:hAnsi="Times New Roman"/>
        </w:rPr>
      </w:pPr>
      <w:r w:rsidRPr="00AB6970">
        <w:rPr>
          <w:rFonts w:ascii="Times New Roman" w:hAnsi="Times New Roman"/>
        </w:rPr>
        <w:t>jednostkami organizacyjnymi miasta miesz</w:t>
      </w:r>
      <w:r w:rsidR="008950F1">
        <w:rPr>
          <w:rFonts w:ascii="Times New Roman" w:hAnsi="Times New Roman"/>
        </w:rPr>
        <w:t>czącymi się na terenie osiedla</w:t>
      </w:r>
      <w:r w:rsidRPr="00AB6970">
        <w:rPr>
          <w:rFonts w:ascii="Times New Roman" w:hAnsi="Times New Roman"/>
        </w:rPr>
        <w:t>,</w:t>
      </w:r>
    </w:p>
    <w:p w:rsidR="00AF1AE7" w:rsidRPr="00AB6970" w:rsidRDefault="00AF1AE7" w:rsidP="00BB587B">
      <w:pPr>
        <w:pStyle w:val="Akapitzlist1"/>
        <w:numPr>
          <w:ilvl w:val="0"/>
          <w:numId w:val="27"/>
        </w:numPr>
        <w:spacing w:after="5" w:line="320" w:lineRule="exact"/>
        <w:jc w:val="both"/>
        <w:rPr>
          <w:rFonts w:ascii="Times New Roman" w:hAnsi="Times New Roman"/>
        </w:rPr>
      </w:pPr>
      <w:r w:rsidRPr="00AB6970">
        <w:rPr>
          <w:rFonts w:ascii="Times New Roman" w:hAnsi="Times New Roman"/>
        </w:rPr>
        <w:t>organizacjami pozarządowymi dz</w:t>
      </w:r>
      <w:r w:rsidR="008950F1">
        <w:rPr>
          <w:rFonts w:ascii="Times New Roman" w:hAnsi="Times New Roman"/>
        </w:rPr>
        <w:t>iałającymi na obszarze osiedla</w:t>
      </w:r>
      <w:r w:rsidRPr="00AB6970">
        <w:rPr>
          <w:rFonts w:ascii="Times New Roman" w:hAnsi="Times New Roman"/>
        </w:rPr>
        <w:t>.</w:t>
      </w:r>
    </w:p>
    <w:p w:rsidR="00AF1AE7" w:rsidRPr="00AB6970" w:rsidRDefault="00AF1AE7" w:rsidP="00BB587B">
      <w:pPr>
        <w:pStyle w:val="Akapitzlist1"/>
        <w:ind w:left="426" w:hanging="426"/>
        <w:rPr>
          <w:rFonts w:ascii="Times New Roman" w:hAnsi="Times New Roman"/>
        </w:rPr>
      </w:pPr>
    </w:p>
    <w:p w:rsidR="00AF1AE7" w:rsidRPr="00AB6970" w:rsidRDefault="00AF1AE7" w:rsidP="00BB587B">
      <w:pPr>
        <w:pStyle w:val="Akapitzlist1"/>
        <w:ind w:left="426" w:hanging="426"/>
        <w:jc w:val="both"/>
        <w:rPr>
          <w:rFonts w:ascii="Times New Roman" w:hAnsi="Times New Roman"/>
        </w:rPr>
      </w:pPr>
    </w:p>
    <w:p w:rsidR="00AF1AE7" w:rsidRPr="00AB6970" w:rsidRDefault="002514A3" w:rsidP="00BB587B">
      <w:pPr>
        <w:pStyle w:val="Akapitzlist1"/>
        <w:numPr>
          <w:ilvl w:val="0"/>
          <w:numId w:val="1"/>
        </w:numPr>
        <w:spacing w:after="5" w:line="320" w:lineRule="exact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Dla każdego osiedla</w:t>
      </w:r>
      <w:r w:rsidR="00AF1AE7" w:rsidRPr="00AB6970">
        <w:rPr>
          <w:rFonts w:ascii="Times New Roman" w:hAnsi="Times New Roman"/>
        </w:rPr>
        <w:t xml:space="preserve"> ustanawia się Punkty Konsultacyjne,</w:t>
      </w:r>
      <w:r w:rsidR="0012638C" w:rsidRPr="00AB6970">
        <w:rPr>
          <w:rFonts w:ascii="Times New Roman" w:hAnsi="Times New Roman"/>
        </w:rPr>
        <w:t xml:space="preserve"> będące punktami wsparcia,</w:t>
      </w:r>
      <w:r w:rsidR="002E23BB">
        <w:rPr>
          <w:rFonts w:ascii="Times New Roman" w:hAnsi="Times New Roman"/>
        </w:rPr>
        <w:t xml:space="preserve"> których siedziby</w:t>
      </w:r>
      <w:r w:rsidR="006A7B31">
        <w:rPr>
          <w:rFonts w:ascii="Times New Roman" w:hAnsi="Times New Roman"/>
        </w:rPr>
        <w:t xml:space="preserve"> zostały</w:t>
      </w:r>
      <w:r w:rsidR="00AF1AE7" w:rsidRPr="00AB6970">
        <w:rPr>
          <w:rFonts w:ascii="Times New Roman" w:hAnsi="Times New Roman"/>
        </w:rPr>
        <w:t xml:space="preserve"> określone </w:t>
      </w:r>
      <w:r w:rsidR="001E5FB5">
        <w:rPr>
          <w:rFonts w:ascii="Times New Roman" w:hAnsi="Times New Roman"/>
        </w:rPr>
        <w:t>w  z</w:t>
      </w:r>
      <w:r w:rsidR="005E160A" w:rsidRPr="00AB6970">
        <w:rPr>
          <w:rFonts w:ascii="Times New Roman" w:hAnsi="Times New Roman"/>
        </w:rPr>
        <w:t xml:space="preserve">ałączniku </w:t>
      </w:r>
      <w:r>
        <w:rPr>
          <w:rFonts w:ascii="Times New Roman" w:hAnsi="Times New Roman"/>
        </w:rPr>
        <w:t>nr 2 do niniejszych Zasad</w:t>
      </w:r>
      <w:r w:rsidR="00AF1AE7" w:rsidRPr="00AB6970">
        <w:rPr>
          <w:rFonts w:ascii="Times New Roman" w:hAnsi="Times New Roman"/>
        </w:rPr>
        <w:t xml:space="preserve">. </w:t>
      </w:r>
    </w:p>
    <w:p w:rsidR="00AF1AE7" w:rsidRPr="00AB6970" w:rsidRDefault="00AF1AE7" w:rsidP="00BB587B">
      <w:pPr>
        <w:pStyle w:val="Akapitzlist1"/>
        <w:ind w:left="426" w:hanging="426"/>
        <w:jc w:val="both"/>
        <w:rPr>
          <w:rFonts w:ascii="Times New Roman" w:hAnsi="Times New Roman"/>
        </w:rPr>
      </w:pPr>
    </w:p>
    <w:p w:rsidR="00AF1AE7" w:rsidRDefault="00AF1AE7" w:rsidP="00BB587B">
      <w:pPr>
        <w:pStyle w:val="Akapitzlist1"/>
        <w:numPr>
          <w:ilvl w:val="0"/>
          <w:numId w:val="1"/>
        </w:numPr>
        <w:spacing w:after="5" w:line="320" w:lineRule="exact"/>
        <w:ind w:left="426" w:hanging="426"/>
        <w:jc w:val="both"/>
        <w:rPr>
          <w:rFonts w:ascii="Times New Roman" w:hAnsi="Times New Roman"/>
        </w:rPr>
      </w:pPr>
      <w:r w:rsidRPr="00AB6970">
        <w:rPr>
          <w:rFonts w:ascii="Times New Roman" w:hAnsi="Times New Roman"/>
        </w:rPr>
        <w:t xml:space="preserve">W </w:t>
      </w:r>
      <w:r w:rsidR="007E6F11" w:rsidRPr="002E23BB">
        <w:rPr>
          <w:rFonts w:ascii="Times New Roman" w:hAnsi="Times New Roman"/>
        </w:rPr>
        <w:t>ramach wypracowania pakietów rewitalizacyjnych</w:t>
      </w:r>
      <w:r w:rsidR="00B15F5E" w:rsidRPr="002E23BB">
        <w:rPr>
          <w:rFonts w:ascii="Times New Roman" w:hAnsi="Times New Roman"/>
        </w:rPr>
        <w:t xml:space="preserve"> </w:t>
      </w:r>
      <w:r w:rsidR="00B15F5E">
        <w:rPr>
          <w:rFonts w:ascii="Times New Roman" w:hAnsi="Times New Roman"/>
        </w:rPr>
        <w:t xml:space="preserve">mogą być proponowane </w:t>
      </w:r>
      <w:r w:rsidR="00FE686E">
        <w:rPr>
          <w:rFonts w:ascii="Times New Roman" w:hAnsi="Times New Roman"/>
        </w:rPr>
        <w:t>projekty</w:t>
      </w:r>
      <w:r w:rsidRPr="00AB6970">
        <w:rPr>
          <w:rFonts w:ascii="Times New Roman" w:hAnsi="Times New Roman"/>
        </w:rPr>
        <w:t xml:space="preserve"> </w:t>
      </w:r>
      <w:r w:rsidR="00F83706">
        <w:rPr>
          <w:rFonts w:ascii="Times New Roman" w:hAnsi="Times New Roman"/>
        </w:rPr>
        <w:t xml:space="preserve">                       </w:t>
      </w:r>
      <w:r w:rsidRPr="00AB6970">
        <w:rPr>
          <w:rFonts w:ascii="Times New Roman" w:hAnsi="Times New Roman"/>
        </w:rPr>
        <w:t>o charakterze lokalnym, które dotyczą pr</w:t>
      </w:r>
      <w:r w:rsidR="00B15F5E">
        <w:rPr>
          <w:rFonts w:ascii="Times New Roman" w:hAnsi="Times New Roman"/>
        </w:rPr>
        <w:t>zede wszystkim mieszkańców danego osiedla</w:t>
      </w:r>
      <w:r w:rsidR="001E5FB5">
        <w:rPr>
          <w:rFonts w:ascii="Times New Roman" w:hAnsi="Times New Roman"/>
        </w:rPr>
        <w:t xml:space="preserve"> wskazanego</w:t>
      </w:r>
      <w:r w:rsidR="00F83706">
        <w:rPr>
          <w:rFonts w:ascii="Times New Roman" w:hAnsi="Times New Roman"/>
        </w:rPr>
        <w:t xml:space="preserve"> w załączniku nr 1 do niniejszych Zasad</w:t>
      </w:r>
      <w:r w:rsidRPr="00AB6970">
        <w:rPr>
          <w:rFonts w:ascii="Times New Roman" w:hAnsi="Times New Roman"/>
        </w:rPr>
        <w:t>.</w:t>
      </w:r>
    </w:p>
    <w:p w:rsidR="006A7B31" w:rsidRDefault="006A7B31" w:rsidP="006A7B31">
      <w:pPr>
        <w:pStyle w:val="Akapitzlist"/>
        <w:rPr>
          <w:rFonts w:ascii="Times New Roman" w:hAnsi="Times New Roman"/>
        </w:rPr>
      </w:pPr>
    </w:p>
    <w:p w:rsidR="006A7B31" w:rsidRPr="00AB6970" w:rsidRDefault="006A7B31" w:rsidP="00BB587B">
      <w:pPr>
        <w:pStyle w:val="Akapitzlist1"/>
        <w:numPr>
          <w:ilvl w:val="0"/>
          <w:numId w:val="1"/>
        </w:numPr>
        <w:spacing w:after="5" w:line="320" w:lineRule="exact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Pakiet rewitalizacyjny składa się z projektu lub projektów wypracowanych podczas Forów Mieszkańców </w:t>
      </w:r>
      <w:r w:rsidR="00FE686E">
        <w:rPr>
          <w:rFonts w:ascii="Times New Roman" w:hAnsi="Times New Roman"/>
        </w:rPr>
        <w:t>bądź</w:t>
      </w:r>
      <w:r>
        <w:rPr>
          <w:rFonts w:ascii="Times New Roman" w:hAnsi="Times New Roman"/>
        </w:rPr>
        <w:t xml:space="preserve"> wyłonionych podczas głosowania,  </w:t>
      </w:r>
      <w:r w:rsidRPr="00AB6970">
        <w:rPr>
          <w:rFonts w:ascii="Times New Roman" w:hAnsi="Times New Roman"/>
        </w:rPr>
        <w:t>w pr</w:t>
      </w:r>
      <w:r>
        <w:rPr>
          <w:rFonts w:ascii="Times New Roman" w:hAnsi="Times New Roman"/>
        </w:rPr>
        <w:t>zypadku określonym w § 6 ust. 5</w:t>
      </w:r>
      <w:r w:rsidRPr="00AB6970">
        <w:rPr>
          <w:rFonts w:ascii="Times New Roman" w:hAnsi="Times New Roman"/>
        </w:rPr>
        <w:t>lit. b</w:t>
      </w:r>
    </w:p>
    <w:p w:rsidR="00AF1AE7" w:rsidRPr="00AB6970" w:rsidRDefault="00AF1AE7" w:rsidP="00BB587B">
      <w:pPr>
        <w:pStyle w:val="Akapitzlist1"/>
        <w:ind w:left="426" w:hanging="426"/>
        <w:rPr>
          <w:rFonts w:ascii="Times New Roman" w:hAnsi="Times New Roman"/>
        </w:rPr>
      </w:pPr>
    </w:p>
    <w:p w:rsidR="00AF1AE7" w:rsidRPr="00AB6970" w:rsidRDefault="00AF1AE7" w:rsidP="00BB587B">
      <w:pPr>
        <w:pStyle w:val="Akapitzlist1"/>
        <w:ind w:left="426" w:hanging="426"/>
        <w:rPr>
          <w:rFonts w:ascii="Times New Roman" w:hAnsi="Times New Roman"/>
        </w:rPr>
      </w:pPr>
    </w:p>
    <w:p w:rsidR="00AF1AE7" w:rsidRPr="00AB6970" w:rsidRDefault="007E6F11" w:rsidP="00BB587B">
      <w:pPr>
        <w:pStyle w:val="Akapitzlist1"/>
        <w:numPr>
          <w:ilvl w:val="0"/>
          <w:numId w:val="1"/>
        </w:numPr>
        <w:spacing w:after="5" w:line="320" w:lineRule="exact"/>
        <w:ind w:left="426" w:hanging="426"/>
        <w:jc w:val="both"/>
        <w:rPr>
          <w:rFonts w:ascii="Times New Roman" w:hAnsi="Times New Roman"/>
        </w:rPr>
      </w:pPr>
      <w:r w:rsidRPr="002E23BB">
        <w:rPr>
          <w:rFonts w:ascii="Times New Roman" w:hAnsi="Times New Roman"/>
        </w:rPr>
        <w:t>W</w:t>
      </w:r>
      <w:r w:rsidR="001E5FB5">
        <w:rPr>
          <w:rFonts w:ascii="Times New Roman" w:hAnsi="Times New Roman"/>
        </w:rPr>
        <w:t xml:space="preserve"> ramach</w:t>
      </w:r>
      <w:r w:rsidRPr="002E23BB">
        <w:rPr>
          <w:rFonts w:ascii="Times New Roman" w:hAnsi="Times New Roman"/>
        </w:rPr>
        <w:t xml:space="preserve"> pakietów rewitalizacyjnych</w:t>
      </w:r>
      <w:r>
        <w:rPr>
          <w:rFonts w:ascii="Times New Roman" w:hAnsi="Times New Roman"/>
        </w:rPr>
        <w:t xml:space="preserve"> </w:t>
      </w:r>
      <w:r w:rsidR="00FE686E">
        <w:rPr>
          <w:rFonts w:ascii="Times New Roman" w:hAnsi="Times New Roman"/>
        </w:rPr>
        <w:t xml:space="preserve"> nie mogą być realizowane projekty</w:t>
      </w:r>
      <w:r w:rsidR="00AF1AE7" w:rsidRPr="00AB6970">
        <w:rPr>
          <w:rFonts w:ascii="Times New Roman" w:hAnsi="Times New Roman"/>
        </w:rPr>
        <w:t>:</w:t>
      </w:r>
    </w:p>
    <w:p w:rsidR="00AF1AE7" w:rsidRPr="00AB6970" w:rsidRDefault="00AF1AE7" w:rsidP="00BB587B">
      <w:pPr>
        <w:pStyle w:val="Akapitzlist1"/>
        <w:numPr>
          <w:ilvl w:val="0"/>
          <w:numId w:val="12"/>
        </w:numPr>
        <w:spacing w:after="5" w:line="320" w:lineRule="exact"/>
        <w:ind w:left="426" w:firstLine="0"/>
        <w:jc w:val="both"/>
        <w:rPr>
          <w:rFonts w:ascii="Times New Roman" w:hAnsi="Times New Roman"/>
        </w:rPr>
      </w:pPr>
      <w:r w:rsidRPr="00AB6970">
        <w:rPr>
          <w:rFonts w:ascii="Times New Roman" w:hAnsi="Times New Roman"/>
        </w:rPr>
        <w:t xml:space="preserve">których szacunkowy koszt realizacji przekracza wartość środków przyznanych </w:t>
      </w:r>
      <w:r w:rsidR="002E23BB">
        <w:rPr>
          <w:rFonts w:ascii="Times New Roman" w:hAnsi="Times New Roman"/>
        </w:rPr>
        <w:t>dla osiedla</w:t>
      </w:r>
      <w:r w:rsidRPr="00AB6970">
        <w:rPr>
          <w:rFonts w:ascii="Times New Roman" w:hAnsi="Times New Roman"/>
        </w:rPr>
        <w:t>,</w:t>
      </w:r>
      <w:r w:rsidR="008A14C2">
        <w:rPr>
          <w:rFonts w:ascii="Times New Roman" w:hAnsi="Times New Roman"/>
        </w:rPr>
        <w:t xml:space="preserve"> zgodnie z Załącznikiem nr 1 do niniejszych Zasad,</w:t>
      </w:r>
    </w:p>
    <w:p w:rsidR="00AF1AE7" w:rsidRPr="00AB6970" w:rsidRDefault="00AF1AE7" w:rsidP="00BB587B">
      <w:pPr>
        <w:pStyle w:val="Akapitzlist1"/>
        <w:numPr>
          <w:ilvl w:val="0"/>
          <w:numId w:val="12"/>
        </w:numPr>
        <w:spacing w:after="5" w:line="320" w:lineRule="exact"/>
        <w:ind w:left="426" w:firstLine="0"/>
        <w:jc w:val="both"/>
        <w:rPr>
          <w:rFonts w:ascii="Times New Roman" w:hAnsi="Times New Roman"/>
        </w:rPr>
      </w:pPr>
      <w:r w:rsidRPr="00AB6970">
        <w:rPr>
          <w:rFonts w:ascii="Times New Roman" w:hAnsi="Times New Roman"/>
        </w:rPr>
        <w:t>zakładające sporządzenie wyłącznie projektu bądź planu przedsięwzięcia,</w:t>
      </w:r>
    </w:p>
    <w:p w:rsidR="00AF1AE7" w:rsidRPr="00AB6970" w:rsidRDefault="00AF1AE7" w:rsidP="00BB587B">
      <w:pPr>
        <w:pStyle w:val="Akapitzlist1"/>
        <w:numPr>
          <w:ilvl w:val="0"/>
          <w:numId w:val="12"/>
        </w:numPr>
        <w:spacing w:after="5" w:line="320" w:lineRule="exact"/>
        <w:ind w:left="426" w:firstLine="0"/>
        <w:jc w:val="both"/>
        <w:rPr>
          <w:rFonts w:ascii="Times New Roman" w:hAnsi="Times New Roman"/>
        </w:rPr>
      </w:pPr>
      <w:r w:rsidRPr="00AB6970">
        <w:rPr>
          <w:rFonts w:ascii="Times New Roman" w:hAnsi="Times New Roman"/>
        </w:rPr>
        <w:t>niezgodne z obowiązującymi w mieście planami i programami.</w:t>
      </w:r>
    </w:p>
    <w:p w:rsidR="00AF1AE7" w:rsidRPr="00AB6970" w:rsidRDefault="00AF1AE7" w:rsidP="00BB587B">
      <w:pPr>
        <w:pStyle w:val="Akapitzlist1"/>
        <w:spacing w:after="5" w:line="320" w:lineRule="exact"/>
        <w:ind w:left="426"/>
        <w:jc w:val="both"/>
        <w:rPr>
          <w:rFonts w:ascii="Times New Roman" w:hAnsi="Times New Roman"/>
        </w:rPr>
      </w:pPr>
    </w:p>
    <w:p w:rsidR="00AF1AE7" w:rsidRPr="00AB6970" w:rsidRDefault="00FE686E" w:rsidP="00BB587B">
      <w:pPr>
        <w:pStyle w:val="Akapitzlist1"/>
        <w:numPr>
          <w:ilvl w:val="0"/>
          <w:numId w:val="1"/>
        </w:numPr>
        <w:spacing w:after="5" w:line="320" w:lineRule="exact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Projekty</w:t>
      </w:r>
      <w:r w:rsidR="00AF1AE7" w:rsidRPr="00AB6970">
        <w:rPr>
          <w:rFonts w:ascii="Times New Roman" w:hAnsi="Times New Roman"/>
        </w:rPr>
        <w:t xml:space="preserve"> realizowane w ram</w:t>
      </w:r>
      <w:r w:rsidR="00B15F5E">
        <w:rPr>
          <w:rFonts w:ascii="Times New Roman" w:hAnsi="Times New Roman"/>
        </w:rPr>
        <w:t>ach pakietów rewitalizacyjnych</w:t>
      </w:r>
      <w:r w:rsidR="00AF1AE7" w:rsidRPr="00AB6970">
        <w:rPr>
          <w:rFonts w:ascii="Times New Roman" w:hAnsi="Times New Roman"/>
        </w:rPr>
        <w:t xml:space="preserve"> muszą spełniać kryterium ogólnodostępności dla mieszkańców. </w:t>
      </w:r>
    </w:p>
    <w:p w:rsidR="00AF1AE7" w:rsidRPr="00AB6970" w:rsidRDefault="00AF1AE7" w:rsidP="00BB587B">
      <w:pPr>
        <w:pStyle w:val="Akapitzlist1"/>
        <w:spacing w:after="5" w:line="320" w:lineRule="exact"/>
        <w:ind w:left="426"/>
        <w:jc w:val="both"/>
        <w:rPr>
          <w:rFonts w:ascii="Times New Roman" w:hAnsi="Times New Roman"/>
        </w:rPr>
      </w:pPr>
    </w:p>
    <w:p w:rsidR="00AF1AE7" w:rsidRPr="00AB6970" w:rsidRDefault="00AF1AE7" w:rsidP="00BB587B">
      <w:pPr>
        <w:pStyle w:val="Akapitzlist1"/>
        <w:ind w:left="426" w:hanging="426"/>
        <w:jc w:val="both"/>
        <w:rPr>
          <w:rFonts w:ascii="Times New Roman" w:hAnsi="Times New Roman"/>
        </w:rPr>
      </w:pPr>
    </w:p>
    <w:p w:rsidR="00AF1AE7" w:rsidRPr="00AB6970" w:rsidRDefault="00B15F5E" w:rsidP="00BB587B">
      <w:pPr>
        <w:pStyle w:val="Akapitzlist1"/>
        <w:numPr>
          <w:ilvl w:val="0"/>
          <w:numId w:val="1"/>
        </w:numPr>
        <w:spacing w:after="5" w:line="320" w:lineRule="exact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Konsultacje społeczne </w:t>
      </w:r>
      <w:r w:rsidR="001E5FB5">
        <w:rPr>
          <w:rFonts w:ascii="Times New Roman" w:hAnsi="Times New Roman"/>
        </w:rPr>
        <w:t xml:space="preserve">dotyczące wypracowania </w:t>
      </w:r>
      <w:r>
        <w:rPr>
          <w:rFonts w:ascii="Times New Roman" w:hAnsi="Times New Roman"/>
        </w:rPr>
        <w:t>pakietów rewitalizacyjnych obejmują</w:t>
      </w:r>
      <w:r w:rsidR="00AF1AE7" w:rsidRPr="00AB6970">
        <w:rPr>
          <w:rFonts w:ascii="Times New Roman" w:hAnsi="Times New Roman"/>
        </w:rPr>
        <w:t xml:space="preserve"> następujące etapy:</w:t>
      </w:r>
    </w:p>
    <w:p w:rsidR="00AF1AE7" w:rsidRPr="00AB6970" w:rsidRDefault="00AF1AE7" w:rsidP="00BB587B">
      <w:pPr>
        <w:pStyle w:val="Akapitzlist1"/>
        <w:numPr>
          <w:ilvl w:val="0"/>
          <w:numId w:val="8"/>
        </w:numPr>
        <w:spacing w:after="5" w:line="320" w:lineRule="exact"/>
        <w:ind w:left="709" w:hanging="283"/>
        <w:jc w:val="both"/>
        <w:rPr>
          <w:rFonts w:ascii="Times New Roman" w:hAnsi="Times New Roman"/>
        </w:rPr>
      </w:pPr>
      <w:r w:rsidRPr="00AB6970">
        <w:rPr>
          <w:rFonts w:ascii="Times New Roman" w:hAnsi="Times New Roman"/>
        </w:rPr>
        <w:t xml:space="preserve">Akcja </w:t>
      </w:r>
      <w:r w:rsidR="00EB2333">
        <w:rPr>
          <w:rFonts w:ascii="Times New Roman" w:hAnsi="Times New Roman"/>
        </w:rPr>
        <w:t>e</w:t>
      </w:r>
      <w:r w:rsidRPr="00AB6970">
        <w:rPr>
          <w:rFonts w:ascii="Times New Roman" w:hAnsi="Times New Roman"/>
        </w:rPr>
        <w:t xml:space="preserve">dukacyjno – </w:t>
      </w:r>
      <w:r w:rsidR="00EB2333">
        <w:rPr>
          <w:rFonts w:ascii="Times New Roman" w:hAnsi="Times New Roman"/>
        </w:rPr>
        <w:t>i</w:t>
      </w:r>
      <w:r w:rsidRPr="00AB6970">
        <w:rPr>
          <w:rFonts w:ascii="Times New Roman" w:hAnsi="Times New Roman"/>
        </w:rPr>
        <w:t>nformacyjna,</w:t>
      </w:r>
    </w:p>
    <w:p w:rsidR="00AF1AE7" w:rsidRPr="00AB6970" w:rsidRDefault="00B15F5E" w:rsidP="00BB587B">
      <w:pPr>
        <w:pStyle w:val="Akapitzlist1"/>
        <w:numPr>
          <w:ilvl w:val="0"/>
          <w:numId w:val="8"/>
        </w:numPr>
        <w:spacing w:after="5" w:line="320" w:lineRule="exact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Diagnoza osiedla</w:t>
      </w:r>
      <w:r w:rsidR="00AF1AE7" w:rsidRPr="00AB6970">
        <w:rPr>
          <w:rFonts w:ascii="Times New Roman" w:hAnsi="Times New Roman"/>
        </w:rPr>
        <w:t>,</w:t>
      </w:r>
    </w:p>
    <w:p w:rsidR="00AF1AE7" w:rsidRPr="00AB6970" w:rsidRDefault="00AF1AE7" w:rsidP="00BB587B">
      <w:pPr>
        <w:pStyle w:val="Akapitzlist1"/>
        <w:numPr>
          <w:ilvl w:val="0"/>
          <w:numId w:val="8"/>
        </w:numPr>
        <w:spacing w:after="5" w:line="320" w:lineRule="exact"/>
        <w:ind w:left="709" w:hanging="283"/>
        <w:jc w:val="both"/>
        <w:rPr>
          <w:rFonts w:ascii="Times New Roman" w:hAnsi="Times New Roman"/>
        </w:rPr>
      </w:pPr>
      <w:r w:rsidRPr="00AB6970">
        <w:rPr>
          <w:rFonts w:ascii="Times New Roman" w:hAnsi="Times New Roman"/>
        </w:rPr>
        <w:t>Zgłaszanie pomysłów,</w:t>
      </w:r>
    </w:p>
    <w:p w:rsidR="00AF1AE7" w:rsidRPr="00AB6970" w:rsidRDefault="00AF1AE7" w:rsidP="00BB587B">
      <w:pPr>
        <w:pStyle w:val="Akapitzlist1"/>
        <w:numPr>
          <w:ilvl w:val="0"/>
          <w:numId w:val="8"/>
        </w:numPr>
        <w:spacing w:after="5" w:line="320" w:lineRule="exact"/>
        <w:ind w:left="709" w:hanging="283"/>
        <w:jc w:val="both"/>
        <w:rPr>
          <w:rFonts w:ascii="Times New Roman" w:hAnsi="Times New Roman"/>
        </w:rPr>
      </w:pPr>
      <w:r w:rsidRPr="00AB6970">
        <w:rPr>
          <w:rFonts w:ascii="Times New Roman" w:hAnsi="Times New Roman"/>
        </w:rPr>
        <w:t>Wstępna weryfikacja,</w:t>
      </w:r>
    </w:p>
    <w:p w:rsidR="00AF1AE7" w:rsidRPr="00AB6970" w:rsidRDefault="00FE686E" w:rsidP="00BB587B">
      <w:pPr>
        <w:pStyle w:val="Akapitzlist1"/>
        <w:numPr>
          <w:ilvl w:val="0"/>
          <w:numId w:val="8"/>
        </w:numPr>
        <w:spacing w:after="5" w:line="320" w:lineRule="exact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Wypracowanie pakietów rewitalizacyjnych</w:t>
      </w:r>
      <w:r w:rsidR="00B15F5E">
        <w:rPr>
          <w:rFonts w:ascii="Times New Roman" w:hAnsi="Times New Roman"/>
        </w:rPr>
        <w:t xml:space="preserve"> -</w:t>
      </w:r>
      <w:r w:rsidR="00AF1AE7" w:rsidRPr="00AB6970">
        <w:rPr>
          <w:rFonts w:ascii="Times New Roman" w:hAnsi="Times New Roman"/>
        </w:rPr>
        <w:t xml:space="preserve"> Fora Mieszkańców,</w:t>
      </w:r>
    </w:p>
    <w:p w:rsidR="00AF1AE7" w:rsidRPr="00AB6970" w:rsidRDefault="00AF1AE7" w:rsidP="00BB587B">
      <w:pPr>
        <w:pStyle w:val="Akapitzlist1"/>
        <w:numPr>
          <w:ilvl w:val="0"/>
          <w:numId w:val="8"/>
        </w:numPr>
        <w:spacing w:after="5" w:line="320" w:lineRule="exact"/>
        <w:ind w:left="709" w:hanging="283"/>
        <w:jc w:val="both"/>
        <w:rPr>
          <w:rFonts w:ascii="Times New Roman" w:hAnsi="Times New Roman"/>
        </w:rPr>
      </w:pPr>
      <w:r w:rsidRPr="00AB6970">
        <w:rPr>
          <w:rFonts w:ascii="Times New Roman" w:hAnsi="Times New Roman"/>
        </w:rPr>
        <w:t>Głosowanie mieszkańców na projekty (w pr</w:t>
      </w:r>
      <w:r w:rsidR="001E5FB5">
        <w:rPr>
          <w:rFonts w:ascii="Times New Roman" w:hAnsi="Times New Roman"/>
        </w:rPr>
        <w:t>zypadku określonym w § 6 ust. 5</w:t>
      </w:r>
      <w:r w:rsidRPr="00AB6970">
        <w:rPr>
          <w:rFonts w:ascii="Times New Roman" w:hAnsi="Times New Roman"/>
        </w:rPr>
        <w:t>lit. b.)</w:t>
      </w:r>
    </w:p>
    <w:p w:rsidR="00AF1AE7" w:rsidRPr="00AB6970" w:rsidRDefault="00AF1AE7" w:rsidP="00BB587B">
      <w:pPr>
        <w:pStyle w:val="Akapitzlist1"/>
        <w:numPr>
          <w:ilvl w:val="0"/>
          <w:numId w:val="8"/>
        </w:numPr>
        <w:spacing w:after="5" w:line="320" w:lineRule="exact"/>
        <w:ind w:left="709" w:hanging="283"/>
        <w:jc w:val="both"/>
        <w:rPr>
          <w:rFonts w:ascii="Times New Roman" w:hAnsi="Times New Roman"/>
        </w:rPr>
      </w:pPr>
      <w:r w:rsidRPr="00AB6970">
        <w:rPr>
          <w:rFonts w:ascii="Times New Roman" w:hAnsi="Times New Roman"/>
        </w:rPr>
        <w:t>Ogłoszen</w:t>
      </w:r>
      <w:r w:rsidR="00B86CC4">
        <w:rPr>
          <w:rFonts w:ascii="Times New Roman" w:hAnsi="Times New Roman"/>
        </w:rPr>
        <w:t>ie wypracowanych pakietów rewitalizacyjnych</w:t>
      </w:r>
      <w:r w:rsidR="004C0D4D" w:rsidRPr="00AB6970">
        <w:rPr>
          <w:rFonts w:ascii="Times New Roman" w:hAnsi="Times New Roman"/>
        </w:rPr>
        <w:t xml:space="preserve"> do realizacji w 2020</w:t>
      </w:r>
      <w:r w:rsidRPr="00AB6970">
        <w:rPr>
          <w:rFonts w:ascii="Times New Roman" w:hAnsi="Times New Roman"/>
        </w:rPr>
        <w:t xml:space="preserve"> roku.</w:t>
      </w:r>
    </w:p>
    <w:p w:rsidR="00AF1AE7" w:rsidRPr="00AB6970" w:rsidRDefault="00AF1AE7" w:rsidP="00BB587B">
      <w:pPr>
        <w:pStyle w:val="Akapitzlist1"/>
        <w:spacing w:after="5" w:line="320" w:lineRule="exact"/>
        <w:ind w:left="426" w:hanging="426"/>
        <w:jc w:val="both"/>
        <w:rPr>
          <w:rFonts w:ascii="Times New Roman" w:hAnsi="Times New Roman"/>
        </w:rPr>
      </w:pPr>
    </w:p>
    <w:p w:rsidR="00AF1AE7" w:rsidRPr="00AB6970" w:rsidRDefault="00AF1AE7" w:rsidP="00BB587B">
      <w:pPr>
        <w:spacing w:after="5" w:line="320" w:lineRule="exact"/>
        <w:jc w:val="center"/>
        <w:rPr>
          <w:rFonts w:ascii="Times New Roman" w:hAnsi="Times New Roman"/>
          <w:b/>
          <w:bCs/>
        </w:rPr>
      </w:pPr>
    </w:p>
    <w:p w:rsidR="00AF1AE7" w:rsidRPr="00AB6970" w:rsidRDefault="00AF1AE7" w:rsidP="00BB587B">
      <w:pPr>
        <w:spacing w:after="5" w:line="320" w:lineRule="exact"/>
        <w:jc w:val="center"/>
        <w:rPr>
          <w:rFonts w:ascii="Times New Roman" w:hAnsi="Times New Roman"/>
          <w:b/>
          <w:bCs/>
        </w:rPr>
      </w:pPr>
      <w:r w:rsidRPr="00AB6970">
        <w:rPr>
          <w:rFonts w:ascii="Times New Roman" w:hAnsi="Times New Roman"/>
          <w:b/>
          <w:bCs/>
        </w:rPr>
        <w:t>Akcja Edukacyjno - Informacyjna</w:t>
      </w:r>
    </w:p>
    <w:p w:rsidR="00AF1AE7" w:rsidRPr="00AB6970" w:rsidRDefault="00AF1AE7" w:rsidP="00BB587B">
      <w:pPr>
        <w:autoSpaceDE w:val="0"/>
        <w:jc w:val="center"/>
        <w:rPr>
          <w:rFonts w:ascii="Times New Roman" w:hAnsi="Times New Roman"/>
          <w:b/>
        </w:rPr>
      </w:pPr>
    </w:p>
    <w:p w:rsidR="00AF1AE7" w:rsidRPr="00AB6970" w:rsidRDefault="00AF1AE7" w:rsidP="00BB587B">
      <w:pPr>
        <w:autoSpaceDE w:val="0"/>
        <w:jc w:val="center"/>
        <w:rPr>
          <w:rFonts w:ascii="Times New Roman" w:hAnsi="Times New Roman"/>
          <w:b/>
          <w:bCs/>
        </w:rPr>
      </w:pPr>
      <w:r w:rsidRPr="00AB6970">
        <w:rPr>
          <w:rFonts w:ascii="Times New Roman" w:hAnsi="Times New Roman"/>
          <w:b/>
        </w:rPr>
        <w:t>§ 2</w:t>
      </w:r>
    </w:p>
    <w:p w:rsidR="00AF1AE7" w:rsidRPr="00AB6970" w:rsidRDefault="00AF1AE7" w:rsidP="00BB587B">
      <w:pPr>
        <w:numPr>
          <w:ilvl w:val="0"/>
          <w:numId w:val="9"/>
        </w:numPr>
        <w:spacing w:after="5" w:line="320" w:lineRule="exact"/>
        <w:ind w:left="284" w:hanging="284"/>
        <w:rPr>
          <w:rFonts w:ascii="Times New Roman" w:hAnsi="Times New Roman"/>
          <w:bCs/>
        </w:rPr>
      </w:pPr>
      <w:r w:rsidRPr="00AB6970">
        <w:rPr>
          <w:rFonts w:ascii="Times New Roman" w:hAnsi="Times New Roman"/>
          <w:bCs/>
        </w:rPr>
        <w:t>Akcja Edukacyjno - Informacyjna prowadzona jest przez cały rok.</w:t>
      </w:r>
    </w:p>
    <w:p w:rsidR="00AF1AE7" w:rsidRPr="00AB6970" w:rsidRDefault="00AF1AE7" w:rsidP="00BB587B">
      <w:pPr>
        <w:spacing w:after="5" w:line="320" w:lineRule="exact"/>
        <w:ind w:left="284" w:hanging="284"/>
        <w:rPr>
          <w:rFonts w:ascii="Times New Roman" w:hAnsi="Times New Roman"/>
          <w:bCs/>
        </w:rPr>
      </w:pPr>
    </w:p>
    <w:p w:rsidR="00AF1AE7" w:rsidRPr="00AB6970" w:rsidRDefault="00AF1AE7" w:rsidP="00BB587B">
      <w:pPr>
        <w:numPr>
          <w:ilvl w:val="0"/>
          <w:numId w:val="9"/>
        </w:numPr>
        <w:spacing w:after="5" w:line="320" w:lineRule="exact"/>
        <w:ind w:left="284" w:hanging="284"/>
        <w:jc w:val="both"/>
        <w:rPr>
          <w:rFonts w:ascii="Times New Roman" w:hAnsi="Times New Roman"/>
          <w:bCs/>
        </w:rPr>
      </w:pPr>
      <w:r w:rsidRPr="00AB6970">
        <w:rPr>
          <w:rFonts w:ascii="Times New Roman" w:hAnsi="Times New Roman"/>
          <w:bCs/>
        </w:rPr>
        <w:t>Akcję Edukacyjno – Informacyjną prowadzi Urząd Miejski w Dąbrowie Górniczej przy możliwie jak najszerszej współpracy z Radą Miejską, jednostkami organizacyjnymi miasta, jednostkami pomocniczymi, organizacjami pozarządowymi oraz innymi podmiotami</w:t>
      </w:r>
      <w:r w:rsidRPr="00AB6970">
        <w:rPr>
          <w:rFonts w:ascii="Times New Roman" w:hAnsi="Times New Roman"/>
        </w:rPr>
        <w:t>, o których mowa w art. 3 ust.3 ustawy z dnia 24 kwietnia 2003 r. o działalności pożytku publicznego i o wolontariacie.</w:t>
      </w:r>
    </w:p>
    <w:p w:rsidR="00AF1AE7" w:rsidRPr="00AB6970" w:rsidRDefault="00AF1AE7" w:rsidP="00BB587B">
      <w:pPr>
        <w:spacing w:after="5" w:line="320" w:lineRule="exact"/>
        <w:jc w:val="center"/>
        <w:rPr>
          <w:rFonts w:ascii="Times New Roman" w:hAnsi="Times New Roman"/>
          <w:b/>
          <w:bCs/>
        </w:rPr>
      </w:pPr>
    </w:p>
    <w:p w:rsidR="00AF1AE7" w:rsidRPr="00AB6970" w:rsidRDefault="00AF1AE7" w:rsidP="00BB587B">
      <w:pPr>
        <w:spacing w:after="5" w:line="320" w:lineRule="exact"/>
        <w:jc w:val="center"/>
        <w:rPr>
          <w:rFonts w:ascii="Times New Roman" w:hAnsi="Times New Roman"/>
          <w:b/>
          <w:bCs/>
        </w:rPr>
      </w:pPr>
    </w:p>
    <w:p w:rsidR="00AF1AE7" w:rsidRPr="00AB6970" w:rsidRDefault="00AF1AE7" w:rsidP="00637AF7">
      <w:pPr>
        <w:spacing w:after="5" w:line="320" w:lineRule="exact"/>
        <w:jc w:val="center"/>
        <w:rPr>
          <w:rFonts w:ascii="Times New Roman" w:hAnsi="Times New Roman"/>
          <w:b/>
          <w:bCs/>
        </w:rPr>
      </w:pPr>
      <w:r w:rsidRPr="00AB6970">
        <w:rPr>
          <w:rFonts w:ascii="Times New Roman" w:hAnsi="Times New Roman"/>
          <w:b/>
          <w:bCs/>
        </w:rPr>
        <w:t>D</w:t>
      </w:r>
      <w:r w:rsidRPr="00AB6970">
        <w:rPr>
          <w:rFonts w:ascii="Times New Roman" w:hAnsi="Times New Roman"/>
          <w:b/>
          <w:bCs/>
          <w:color w:val="000000"/>
        </w:rPr>
        <w:t xml:space="preserve">iagnoza </w:t>
      </w:r>
      <w:r w:rsidR="00A91378">
        <w:rPr>
          <w:rFonts w:ascii="Times New Roman" w:hAnsi="Times New Roman"/>
          <w:b/>
          <w:bCs/>
          <w:color w:val="000000"/>
        </w:rPr>
        <w:t>osiedli</w:t>
      </w:r>
    </w:p>
    <w:p w:rsidR="00637AF7" w:rsidRPr="00AB6970" w:rsidRDefault="00637AF7" w:rsidP="00637AF7">
      <w:pPr>
        <w:spacing w:after="5" w:line="320" w:lineRule="exact"/>
        <w:jc w:val="center"/>
        <w:rPr>
          <w:rFonts w:ascii="Times New Roman" w:hAnsi="Times New Roman"/>
          <w:b/>
          <w:bCs/>
        </w:rPr>
      </w:pPr>
    </w:p>
    <w:p w:rsidR="00AF1AE7" w:rsidRPr="00AB6970" w:rsidRDefault="00AF1AE7" w:rsidP="00BB587B">
      <w:pPr>
        <w:autoSpaceDE w:val="0"/>
        <w:jc w:val="center"/>
        <w:rPr>
          <w:rFonts w:ascii="Times New Roman" w:hAnsi="Times New Roman"/>
          <w:b/>
        </w:rPr>
      </w:pPr>
      <w:r w:rsidRPr="00AB6970">
        <w:rPr>
          <w:rFonts w:ascii="Times New Roman" w:hAnsi="Times New Roman"/>
          <w:b/>
        </w:rPr>
        <w:t>§ 3</w:t>
      </w:r>
    </w:p>
    <w:p w:rsidR="00AF1AE7" w:rsidRPr="00A91378" w:rsidRDefault="00A91378" w:rsidP="00A91378">
      <w:pPr>
        <w:pStyle w:val="Akapitzlist1"/>
        <w:numPr>
          <w:ilvl w:val="0"/>
          <w:numId w:val="2"/>
        </w:numPr>
        <w:spacing w:after="5" w:line="320" w:lineRule="exact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Diagnoza Osiedla</w:t>
      </w:r>
      <w:r w:rsidR="00AF1AE7" w:rsidRPr="00AB6970">
        <w:rPr>
          <w:rFonts w:ascii="Times New Roman" w:hAnsi="Times New Roman"/>
        </w:rPr>
        <w:t xml:space="preserve"> ma na celu</w:t>
      </w:r>
      <w:r>
        <w:rPr>
          <w:rFonts w:ascii="Times New Roman" w:hAnsi="Times New Roman"/>
        </w:rPr>
        <w:t xml:space="preserve"> przygotowanie analizy osiedla</w:t>
      </w:r>
      <w:r w:rsidR="00AF1AE7" w:rsidRPr="00AB6970">
        <w:rPr>
          <w:rFonts w:ascii="Times New Roman" w:hAnsi="Times New Roman"/>
        </w:rPr>
        <w:t xml:space="preserve"> uwzględniającej:</w:t>
      </w:r>
    </w:p>
    <w:p w:rsidR="00AF1AE7" w:rsidRPr="00AB6970" w:rsidRDefault="001E5FB5" w:rsidP="00D078D6">
      <w:pPr>
        <w:pStyle w:val="Akapitzlist1"/>
        <w:numPr>
          <w:ilvl w:val="1"/>
          <w:numId w:val="2"/>
        </w:numPr>
        <w:spacing w:after="5" w:line="320" w:lineRule="exac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zadania zrealizowane w osiedlu</w:t>
      </w:r>
      <w:r w:rsidR="00AF1AE7" w:rsidRPr="00AB6970">
        <w:rPr>
          <w:rFonts w:ascii="Times New Roman" w:hAnsi="Times New Roman"/>
        </w:rPr>
        <w:t xml:space="preserve"> z budżetu gminy w latach ubiegłych,</w:t>
      </w:r>
      <w:r w:rsidR="00A91378">
        <w:rPr>
          <w:rFonts w:ascii="Times New Roman" w:hAnsi="Times New Roman"/>
        </w:rPr>
        <w:t xml:space="preserve"> w tym z Dąbrowskiego Budżetu Partycypacyjnego</w:t>
      </w:r>
      <w:r>
        <w:rPr>
          <w:rFonts w:ascii="Times New Roman" w:hAnsi="Times New Roman"/>
        </w:rPr>
        <w:t>,</w:t>
      </w:r>
    </w:p>
    <w:p w:rsidR="00AF1AE7" w:rsidRPr="00AB6970" w:rsidRDefault="00AF1AE7" w:rsidP="00D078D6">
      <w:pPr>
        <w:pStyle w:val="Akapitzlist1"/>
        <w:numPr>
          <w:ilvl w:val="1"/>
          <w:numId w:val="2"/>
        </w:numPr>
        <w:spacing w:after="5" w:line="320" w:lineRule="exact"/>
        <w:ind w:left="851"/>
        <w:jc w:val="both"/>
        <w:rPr>
          <w:rFonts w:ascii="Times New Roman" w:hAnsi="Times New Roman"/>
        </w:rPr>
      </w:pPr>
      <w:r w:rsidRPr="00AB6970">
        <w:rPr>
          <w:rFonts w:ascii="Times New Roman" w:hAnsi="Times New Roman"/>
        </w:rPr>
        <w:lastRenderedPageBreak/>
        <w:t>planowane zadania do realizacji z budżetu gminy</w:t>
      </w:r>
      <w:r w:rsidR="001E5FB5">
        <w:rPr>
          <w:rFonts w:ascii="Times New Roman" w:hAnsi="Times New Roman"/>
        </w:rPr>
        <w:t>,</w:t>
      </w:r>
      <w:r w:rsidRPr="00AB6970">
        <w:rPr>
          <w:rFonts w:ascii="Times New Roman" w:hAnsi="Times New Roman"/>
        </w:rPr>
        <w:t xml:space="preserve"> </w:t>
      </w:r>
    </w:p>
    <w:p w:rsidR="00AF1AE7" w:rsidRPr="00AB6970" w:rsidRDefault="00AF1AE7" w:rsidP="00D078D6">
      <w:pPr>
        <w:pStyle w:val="Akapitzlist1"/>
        <w:numPr>
          <w:ilvl w:val="1"/>
          <w:numId w:val="2"/>
        </w:numPr>
        <w:spacing w:after="5" w:line="320" w:lineRule="exact"/>
        <w:ind w:left="851"/>
        <w:jc w:val="both"/>
        <w:rPr>
          <w:rFonts w:ascii="Times New Roman" w:hAnsi="Times New Roman"/>
        </w:rPr>
      </w:pPr>
      <w:r w:rsidRPr="00AB6970">
        <w:rPr>
          <w:rFonts w:ascii="Times New Roman" w:hAnsi="Times New Roman"/>
        </w:rPr>
        <w:t>problemy i potrzeby mieszkańców</w:t>
      </w:r>
      <w:r w:rsidR="00A91378">
        <w:rPr>
          <w:rFonts w:ascii="Times New Roman" w:hAnsi="Times New Roman"/>
        </w:rPr>
        <w:t>, słabe i mocne strony osiedla</w:t>
      </w:r>
      <w:r w:rsidR="001E5FB5">
        <w:rPr>
          <w:rFonts w:ascii="Times New Roman" w:hAnsi="Times New Roman"/>
        </w:rPr>
        <w:t>.</w:t>
      </w:r>
      <w:r w:rsidRPr="00AB6970">
        <w:rPr>
          <w:rFonts w:ascii="Times New Roman" w:hAnsi="Times New Roman"/>
        </w:rPr>
        <w:t xml:space="preserve"> </w:t>
      </w:r>
    </w:p>
    <w:p w:rsidR="00AF1AE7" w:rsidRPr="00AB6970" w:rsidRDefault="00AF1AE7" w:rsidP="00D078D6">
      <w:pPr>
        <w:pStyle w:val="Akapitzlist1"/>
        <w:spacing w:after="5" w:line="320" w:lineRule="exact"/>
        <w:ind w:left="851"/>
        <w:jc w:val="both"/>
        <w:rPr>
          <w:rFonts w:ascii="Times New Roman" w:hAnsi="Times New Roman"/>
        </w:rPr>
      </w:pPr>
    </w:p>
    <w:p w:rsidR="00AF1AE7" w:rsidRPr="00AB6970" w:rsidRDefault="00A91378" w:rsidP="00BB587B">
      <w:pPr>
        <w:pStyle w:val="Akapitzlist1"/>
        <w:numPr>
          <w:ilvl w:val="0"/>
          <w:numId w:val="2"/>
        </w:numPr>
        <w:spacing w:after="5" w:line="320" w:lineRule="exact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Diagnoza osiedla</w:t>
      </w:r>
      <w:r w:rsidR="00AF1AE7" w:rsidRPr="00AB6970">
        <w:rPr>
          <w:rFonts w:ascii="Times New Roman" w:hAnsi="Times New Roman"/>
        </w:rPr>
        <w:t xml:space="preserve"> p</w:t>
      </w:r>
      <w:r>
        <w:rPr>
          <w:rFonts w:ascii="Times New Roman" w:hAnsi="Times New Roman"/>
        </w:rPr>
        <w:t xml:space="preserve">rowadzona jest przez Animatora </w:t>
      </w:r>
      <w:r w:rsidR="00AF1AE7" w:rsidRPr="00AB6970">
        <w:rPr>
          <w:rFonts w:ascii="Times New Roman" w:hAnsi="Times New Roman"/>
        </w:rPr>
        <w:t xml:space="preserve"> w oparciu o badania ankietowe</w:t>
      </w:r>
      <w:r w:rsidR="00F83706">
        <w:rPr>
          <w:rFonts w:ascii="Times New Roman" w:hAnsi="Times New Roman"/>
        </w:rPr>
        <w:t xml:space="preserve"> w osiedlu</w:t>
      </w:r>
      <w:r w:rsidR="00AF1AE7" w:rsidRPr="00AB6970">
        <w:rPr>
          <w:rFonts w:ascii="Times New Roman" w:hAnsi="Times New Roman"/>
        </w:rPr>
        <w:t>, spotkania z mieszkańcami, spotkania z radnymi Rady Miejskiej, radami jednostek pomocniczych, o</w:t>
      </w:r>
      <w:r w:rsidR="00F83706">
        <w:rPr>
          <w:rFonts w:ascii="Times New Roman" w:hAnsi="Times New Roman"/>
        </w:rPr>
        <w:t xml:space="preserve"> ile występują w danym osiedlu</w:t>
      </w:r>
      <w:r w:rsidR="00AF1AE7" w:rsidRPr="00AB6970">
        <w:rPr>
          <w:rFonts w:ascii="Times New Roman" w:hAnsi="Times New Roman"/>
        </w:rPr>
        <w:t xml:space="preserve"> oraz władzami miasta. </w:t>
      </w:r>
    </w:p>
    <w:p w:rsidR="00AF1AE7" w:rsidRPr="00AB6970" w:rsidRDefault="00AF1AE7" w:rsidP="00D078D6">
      <w:pPr>
        <w:pStyle w:val="Akapitzlist1"/>
        <w:spacing w:after="5" w:line="320" w:lineRule="exact"/>
        <w:ind w:left="426"/>
        <w:jc w:val="both"/>
        <w:rPr>
          <w:rFonts w:ascii="Times New Roman" w:hAnsi="Times New Roman"/>
        </w:rPr>
      </w:pPr>
    </w:p>
    <w:p w:rsidR="00AF1AE7" w:rsidRPr="00AB6970" w:rsidRDefault="00AF1AE7" w:rsidP="00BB587B">
      <w:pPr>
        <w:pStyle w:val="Akapitzlist1"/>
        <w:numPr>
          <w:ilvl w:val="0"/>
          <w:numId w:val="2"/>
        </w:numPr>
        <w:spacing w:after="5" w:line="320" w:lineRule="exact"/>
        <w:ind w:left="426" w:hanging="426"/>
        <w:jc w:val="both"/>
        <w:rPr>
          <w:rFonts w:ascii="Times New Roman" w:hAnsi="Times New Roman"/>
        </w:rPr>
      </w:pPr>
      <w:r w:rsidRPr="00AB6970">
        <w:rPr>
          <w:rFonts w:ascii="Times New Roman" w:hAnsi="Times New Roman"/>
        </w:rPr>
        <w:t>Spotkanie otwierające odbywa się dla</w:t>
      </w:r>
      <w:r w:rsidR="008B4C07" w:rsidRPr="00AB6970">
        <w:rPr>
          <w:rFonts w:ascii="Times New Roman" w:hAnsi="Times New Roman"/>
        </w:rPr>
        <w:t xml:space="preserve"> każ</w:t>
      </w:r>
      <w:r w:rsidR="00DB54CE" w:rsidRPr="00AB6970">
        <w:rPr>
          <w:rFonts w:ascii="Times New Roman" w:hAnsi="Times New Roman"/>
        </w:rPr>
        <w:t>dego</w:t>
      </w:r>
      <w:r w:rsidR="008B4C07" w:rsidRPr="00AB6970">
        <w:rPr>
          <w:rFonts w:ascii="Times New Roman" w:hAnsi="Times New Roman"/>
        </w:rPr>
        <w:t xml:space="preserve"> z osiedli</w:t>
      </w:r>
      <w:r w:rsidRPr="00AB6970">
        <w:rPr>
          <w:rFonts w:ascii="Times New Roman" w:hAnsi="Times New Roman"/>
        </w:rPr>
        <w:t xml:space="preserve"> i jest otwarte dla mieszkańców. </w:t>
      </w:r>
    </w:p>
    <w:p w:rsidR="00AF1AE7" w:rsidRPr="00AB6970" w:rsidRDefault="00AF1AE7" w:rsidP="00BB587B">
      <w:pPr>
        <w:pStyle w:val="Akapitzlist1"/>
        <w:spacing w:after="5" w:line="320" w:lineRule="exact"/>
        <w:ind w:left="0"/>
        <w:jc w:val="both"/>
        <w:rPr>
          <w:rFonts w:ascii="Times New Roman" w:hAnsi="Times New Roman"/>
        </w:rPr>
      </w:pPr>
    </w:p>
    <w:p w:rsidR="00AF1AE7" w:rsidRPr="00AB6970" w:rsidRDefault="00AF1AE7" w:rsidP="00BB587B">
      <w:pPr>
        <w:pStyle w:val="Akapitzlist1"/>
        <w:numPr>
          <w:ilvl w:val="0"/>
          <w:numId w:val="2"/>
        </w:numPr>
        <w:spacing w:after="5" w:line="320" w:lineRule="exact"/>
        <w:ind w:left="426" w:hanging="426"/>
        <w:jc w:val="both"/>
        <w:rPr>
          <w:rFonts w:ascii="Times New Roman" w:hAnsi="Times New Roman"/>
        </w:rPr>
      </w:pPr>
      <w:r w:rsidRPr="00AB6970">
        <w:rPr>
          <w:rFonts w:ascii="Times New Roman" w:hAnsi="Times New Roman"/>
        </w:rPr>
        <w:t xml:space="preserve">Spotkanie otwierające ma na celu przybliżenie uczestnikom zagadnień związanych z rewitalizacją oraz narzędzi aktywizacji obywatelskiej, takich jak: konsultacje społeczne, działalność </w:t>
      </w:r>
      <w:r w:rsidRPr="00AB6970">
        <w:rPr>
          <w:rFonts w:ascii="Times New Roman" w:hAnsi="Times New Roman"/>
        </w:rPr>
        <w:br/>
        <w:t>w organizacjach pozarządowy</w:t>
      </w:r>
      <w:r w:rsidR="00EB2333">
        <w:rPr>
          <w:rFonts w:ascii="Times New Roman" w:hAnsi="Times New Roman"/>
        </w:rPr>
        <w:t xml:space="preserve">ch, </w:t>
      </w:r>
      <w:r w:rsidRPr="00AB6970">
        <w:rPr>
          <w:rFonts w:ascii="Times New Roman" w:hAnsi="Times New Roman"/>
        </w:rPr>
        <w:t>procedur</w:t>
      </w:r>
      <w:r w:rsidR="00EB2333">
        <w:rPr>
          <w:rFonts w:ascii="Times New Roman" w:hAnsi="Times New Roman"/>
        </w:rPr>
        <w:t>a</w:t>
      </w:r>
      <w:r w:rsidRPr="00AB6970">
        <w:rPr>
          <w:rFonts w:ascii="Times New Roman" w:hAnsi="Times New Roman"/>
        </w:rPr>
        <w:t xml:space="preserve"> </w:t>
      </w:r>
      <w:r w:rsidR="00EB2333">
        <w:rPr>
          <w:rFonts w:ascii="Times New Roman" w:hAnsi="Times New Roman"/>
        </w:rPr>
        <w:t>b</w:t>
      </w:r>
      <w:r w:rsidRPr="00AB6970">
        <w:rPr>
          <w:rFonts w:ascii="Times New Roman" w:hAnsi="Times New Roman"/>
        </w:rPr>
        <w:t xml:space="preserve">udżetu </w:t>
      </w:r>
      <w:r w:rsidR="00EB2333">
        <w:rPr>
          <w:rFonts w:ascii="Times New Roman" w:hAnsi="Times New Roman"/>
        </w:rPr>
        <w:t>o</w:t>
      </w:r>
      <w:r w:rsidR="008B4C07" w:rsidRPr="00AB6970">
        <w:rPr>
          <w:rFonts w:ascii="Times New Roman" w:hAnsi="Times New Roman"/>
        </w:rPr>
        <w:t>bywatelskiego</w:t>
      </w:r>
      <w:r w:rsidR="00EB2333">
        <w:rPr>
          <w:rFonts w:ascii="Times New Roman" w:hAnsi="Times New Roman"/>
        </w:rPr>
        <w:t xml:space="preserve"> oraz</w:t>
      </w:r>
      <w:r w:rsidR="00020838">
        <w:rPr>
          <w:rFonts w:ascii="Times New Roman" w:hAnsi="Times New Roman"/>
        </w:rPr>
        <w:t xml:space="preserve"> działania w ramach </w:t>
      </w:r>
      <w:r w:rsidR="00020838">
        <w:rPr>
          <w:rFonts w:ascii="Times New Roman" w:hAnsi="Times New Roman"/>
        </w:rPr>
        <w:br/>
        <w:t>projektu</w:t>
      </w:r>
      <w:r w:rsidR="00020838" w:rsidRPr="00020838">
        <w:rPr>
          <w:rFonts w:ascii="Times New Roman" w:hAnsi="Times New Roman"/>
        </w:rPr>
        <w:t xml:space="preserve"> „Fabryka Pełna Życia - rewitalizacja śródmieścia Dąbrowy Górniczej”</w:t>
      </w:r>
      <w:r w:rsidR="00020838">
        <w:rPr>
          <w:rFonts w:ascii="Times New Roman" w:hAnsi="Times New Roman"/>
        </w:rPr>
        <w:t>.</w:t>
      </w:r>
    </w:p>
    <w:p w:rsidR="00AF1AE7" w:rsidRPr="00AB6970" w:rsidRDefault="00AF1AE7" w:rsidP="00BB587B">
      <w:pPr>
        <w:pStyle w:val="Akapitzlist1"/>
        <w:spacing w:after="5" w:line="320" w:lineRule="exact"/>
        <w:ind w:left="0"/>
        <w:jc w:val="both"/>
        <w:rPr>
          <w:rFonts w:ascii="Times New Roman" w:hAnsi="Times New Roman"/>
        </w:rPr>
      </w:pPr>
    </w:p>
    <w:p w:rsidR="00AF1AE7" w:rsidRPr="00AB6970" w:rsidRDefault="00AF1AE7" w:rsidP="00BB587B">
      <w:pPr>
        <w:pStyle w:val="Akapitzlist1"/>
        <w:numPr>
          <w:ilvl w:val="0"/>
          <w:numId w:val="2"/>
        </w:numPr>
        <w:spacing w:after="5" w:line="320" w:lineRule="exact"/>
        <w:ind w:left="426" w:hanging="426"/>
        <w:jc w:val="both"/>
        <w:rPr>
          <w:rFonts w:ascii="Times New Roman" w:hAnsi="Times New Roman"/>
        </w:rPr>
      </w:pPr>
      <w:r w:rsidRPr="00AB6970">
        <w:rPr>
          <w:rFonts w:ascii="Times New Roman" w:hAnsi="Times New Roman"/>
        </w:rPr>
        <w:t>Spotkanie otwierające przygotowuje pod względem organizacyjnym oraz merytorycznym Animator przy współpracy z komórkami organizacyjnymi Urzędu Miejskiego, a w szczególności z komórką odpowiedzi</w:t>
      </w:r>
      <w:r w:rsidR="00DB54CE" w:rsidRPr="00AB6970">
        <w:rPr>
          <w:rFonts w:ascii="Times New Roman" w:hAnsi="Times New Roman"/>
        </w:rPr>
        <w:t>alną za realizację konsultacji</w:t>
      </w:r>
      <w:r w:rsidRPr="00AB6970">
        <w:rPr>
          <w:rFonts w:ascii="Times New Roman" w:hAnsi="Times New Roman"/>
        </w:rPr>
        <w:t xml:space="preserve">. </w:t>
      </w:r>
    </w:p>
    <w:p w:rsidR="00AF1AE7" w:rsidRPr="00AB6970" w:rsidRDefault="00AF1AE7" w:rsidP="00E65BE5">
      <w:pPr>
        <w:pStyle w:val="Akapitzlist"/>
        <w:rPr>
          <w:rFonts w:ascii="Times New Roman" w:hAnsi="Times New Roman"/>
        </w:rPr>
      </w:pPr>
    </w:p>
    <w:p w:rsidR="00AF1AE7" w:rsidRPr="00AB6970" w:rsidRDefault="00AF1AE7" w:rsidP="00BB587B">
      <w:pPr>
        <w:pStyle w:val="Akapitzlist1"/>
        <w:numPr>
          <w:ilvl w:val="0"/>
          <w:numId w:val="2"/>
        </w:numPr>
        <w:spacing w:after="5" w:line="320" w:lineRule="exact"/>
        <w:ind w:left="426" w:hanging="426"/>
        <w:jc w:val="both"/>
        <w:rPr>
          <w:rFonts w:ascii="Times New Roman" w:hAnsi="Times New Roman"/>
        </w:rPr>
      </w:pPr>
      <w:r w:rsidRPr="00AB6970">
        <w:rPr>
          <w:rFonts w:ascii="Times New Roman" w:hAnsi="Times New Roman"/>
        </w:rPr>
        <w:t>Informację o terminie spotkania otwierającego ogłasza się na stronie intern</w:t>
      </w:r>
      <w:r w:rsidR="00A91378">
        <w:rPr>
          <w:rFonts w:ascii="Times New Roman" w:hAnsi="Times New Roman"/>
        </w:rPr>
        <w:t xml:space="preserve">etowej </w:t>
      </w:r>
      <w:r w:rsidR="00DB54CE" w:rsidRPr="00AB6970">
        <w:rPr>
          <w:rFonts w:ascii="Times New Roman" w:hAnsi="Times New Roman"/>
        </w:rPr>
        <w:t>twojadabrowa.pl</w:t>
      </w:r>
      <w:r w:rsidRPr="00AB6970">
        <w:rPr>
          <w:rFonts w:ascii="Times New Roman" w:hAnsi="Times New Roman"/>
        </w:rPr>
        <w:t xml:space="preserve">. </w:t>
      </w:r>
    </w:p>
    <w:p w:rsidR="00AF1AE7" w:rsidRPr="00AB6970" w:rsidRDefault="00AF1AE7" w:rsidP="00BB587B">
      <w:pPr>
        <w:pStyle w:val="Akapitzlist1"/>
        <w:spacing w:after="5" w:line="320" w:lineRule="exact"/>
        <w:ind w:left="426"/>
        <w:jc w:val="both"/>
        <w:rPr>
          <w:rFonts w:ascii="Times New Roman" w:hAnsi="Times New Roman"/>
        </w:rPr>
      </w:pPr>
    </w:p>
    <w:p w:rsidR="00AF1AE7" w:rsidRPr="00AB6970" w:rsidRDefault="00AF1AE7" w:rsidP="00BB587B">
      <w:pPr>
        <w:pStyle w:val="Akapitzlist1"/>
        <w:numPr>
          <w:ilvl w:val="0"/>
          <w:numId w:val="2"/>
        </w:numPr>
        <w:spacing w:after="5" w:line="320" w:lineRule="exact"/>
        <w:ind w:left="426" w:hanging="426"/>
        <w:jc w:val="both"/>
        <w:rPr>
          <w:rFonts w:ascii="Times New Roman" w:hAnsi="Times New Roman"/>
        </w:rPr>
      </w:pPr>
      <w:r w:rsidRPr="00AB6970">
        <w:rPr>
          <w:rFonts w:ascii="Times New Roman" w:hAnsi="Times New Roman"/>
        </w:rPr>
        <w:t xml:space="preserve">Animator sporządza informację z przebiegu spotkania otwierającego, która </w:t>
      </w:r>
      <w:r w:rsidRPr="00AB6970">
        <w:rPr>
          <w:rFonts w:ascii="Times New Roman" w:hAnsi="Times New Roman"/>
          <w:color w:val="000000"/>
        </w:rPr>
        <w:t xml:space="preserve">niezwłocznie jest publikowana na </w:t>
      </w:r>
      <w:r w:rsidRPr="00AB6970">
        <w:rPr>
          <w:rFonts w:ascii="Times New Roman" w:hAnsi="Times New Roman"/>
        </w:rPr>
        <w:t xml:space="preserve">stronie internetowej </w:t>
      </w:r>
      <w:r w:rsidR="00DB54CE" w:rsidRPr="00AB6970">
        <w:rPr>
          <w:rFonts w:ascii="Times New Roman" w:hAnsi="Times New Roman"/>
        </w:rPr>
        <w:t>twojadabrowa.pl</w:t>
      </w:r>
      <w:r w:rsidRPr="00AB6970">
        <w:rPr>
          <w:rFonts w:ascii="Times New Roman" w:hAnsi="Times New Roman"/>
          <w:color w:val="000000"/>
        </w:rPr>
        <w:t xml:space="preserve">. </w:t>
      </w:r>
    </w:p>
    <w:p w:rsidR="00AF1AE7" w:rsidRPr="00AB6970" w:rsidRDefault="00AF1AE7" w:rsidP="00BB587B">
      <w:pPr>
        <w:pStyle w:val="Akapitzlist1"/>
        <w:spacing w:after="5" w:line="320" w:lineRule="exact"/>
        <w:ind w:left="426" w:hanging="426"/>
        <w:jc w:val="both"/>
        <w:rPr>
          <w:rFonts w:ascii="Times New Roman" w:hAnsi="Times New Roman"/>
        </w:rPr>
      </w:pPr>
    </w:p>
    <w:p w:rsidR="00AF1AE7" w:rsidRPr="00AB6970" w:rsidRDefault="00AF1AE7" w:rsidP="00BB587B">
      <w:pPr>
        <w:spacing w:after="5" w:line="320" w:lineRule="exact"/>
        <w:jc w:val="center"/>
        <w:rPr>
          <w:rFonts w:ascii="Times New Roman" w:hAnsi="Times New Roman"/>
          <w:b/>
          <w:bCs/>
        </w:rPr>
      </w:pPr>
    </w:p>
    <w:p w:rsidR="00AF1AE7" w:rsidRPr="00AB6970" w:rsidRDefault="00AF1AE7" w:rsidP="00BB587B">
      <w:pPr>
        <w:spacing w:after="5" w:line="320" w:lineRule="exact"/>
        <w:jc w:val="center"/>
        <w:rPr>
          <w:rFonts w:ascii="Times New Roman" w:hAnsi="Times New Roman"/>
          <w:b/>
          <w:bCs/>
          <w:color w:val="000000"/>
        </w:rPr>
      </w:pPr>
      <w:r w:rsidRPr="00AB6970">
        <w:rPr>
          <w:rFonts w:ascii="Times New Roman" w:hAnsi="Times New Roman"/>
          <w:b/>
          <w:bCs/>
          <w:color w:val="000000"/>
        </w:rPr>
        <w:t>Zgłaszanie pomysłów</w:t>
      </w:r>
    </w:p>
    <w:p w:rsidR="00AF1AE7" w:rsidRPr="00AB6970" w:rsidRDefault="00AF1AE7" w:rsidP="00BB587B">
      <w:pPr>
        <w:autoSpaceDE w:val="0"/>
        <w:jc w:val="center"/>
        <w:rPr>
          <w:rFonts w:ascii="Times New Roman" w:hAnsi="Times New Roman"/>
        </w:rPr>
      </w:pPr>
    </w:p>
    <w:p w:rsidR="00AF1AE7" w:rsidRPr="00AB6970" w:rsidRDefault="00AF1AE7" w:rsidP="00BB587B">
      <w:pPr>
        <w:autoSpaceDE w:val="0"/>
        <w:jc w:val="center"/>
        <w:rPr>
          <w:rFonts w:ascii="Times New Roman" w:hAnsi="Times New Roman"/>
          <w:b/>
        </w:rPr>
      </w:pPr>
      <w:r w:rsidRPr="00AB6970">
        <w:rPr>
          <w:rFonts w:ascii="Times New Roman" w:hAnsi="Times New Roman"/>
          <w:b/>
        </w:rPr>
        <w:t>§ 4</w:t>
      </w:r>
    </w:p>
    <w:p w:rsidR="00AF1AE7" w:rsidRPr="00AB6970" w:rsidRDefault="00A91378" w:rsidP="00BB587B">
      <w:pPr>
        <w:pStyle w:val="Akapitzlist1"/>
        <w:numPr>
          <w:ilvl w:val="2"/>
          <w:numId w:val="8"/>
        </w:numPr>
        <w:spacing w:after="5" w:line="320" w:lineRule="exact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Propozycję pomysłu na zadanie</w:t>
      </w:r>
      <w:r w:rsidR="00AF1AE7" w:rsidRPr="00AB6970">
        <w:rPr>
          <w:rFonts w:ascii="Times New Roman" w:hAnsi="Times New Roman"/>
          <w:color w:val="000000"/>
        </w:rPr>
        <w:t xml:space="preserve"> może zgłosić mieszkaniec miasta.</w:t>
      </w:r>
    </w:p>
    <w:p w:rsidR="00AF1AE7" w:rsidRPr="00AB6970" w:rsidRDefault="00AF1AE7" w:rsidP="00BB587B">
      <w:pPr>
        <w:pStyle w:val="Akapitzlist1"/>
        <w:spacing w:after="5" w:line="320" w:lineRule="exact"/>
        <w:ind w:left="1065"/>
        <w:jc w:val="both"/>
        <w:rPr>
          <w:rFonts w:ascii="Times New Roman" w:hAnsi="Times New Roman"/>
        </w:rPr>
      </w:pPr>
    </w:p>
    <w:p w:rsidR="00AF1AE7" w:rsidRPr="00AB6970" w:rsidRDefault="00AF1AE7" w:rsidP="00BB587B">
      <w:pPr>
        <w:pStyle w:val="Akapitzlist1"/>
        <w:numPr>
          <w:ilvl w:val="2"/>
          <w:numId w:val="8"/>
        </w:numPr>
        <w:spacing w:after="5" w:line="320" w:lineRule="exact"/>
        <w:ind w:left="284" w:hanging="284"/>
        <w:jc w:val="both"/>
        <w:rPr>
          <w:rFonts w:ascii="Times New Roman" w:hAnsi="Times New Roman"/>
        </w:rPr>
      </w:pPr>
      <w:r w:rsidRPr="00AB6970">
        <w:rPr>
          <w:rFonts w:ascii="Times New Roman" w:hAnsi="Times New Roman"/>
        </w:rPr>
        <w:t xml:space="preserve">Propozycję pomysłu </w:t>
      </w:r>
      <w:r w:rsidR="00A91378">
        <w:rPr>
          <w:rFonts w:ascii="Times New Roman" w:hAnsi="Times New Roman"/>
        </w:rPr>
        <w:t xml:space="preserve">na zadanie </w:t>
      </w:r>
      <w:r w:rsidRPr="00AB6970">
        <w:rPr>
          <w:rFonts w:ascii="Times New Roman" w:hAnsi="Times New Roman"/>
        </w:rPr>
        <w:t xml:space="preserve">należy złożyć na formularzu </w:t>
      </w:r>
      <w:r w:rsidR="00A91378">
        <w:rPr>
          <w:rFonts w:ascii="Times New Roman" w:hAnsi="Times New Roman"/>
        </w:rPr>
        <w:t xml:space="preserve">stanowiącym Załącznik                           nr 3 </w:t>
      </w:r>
      <w:r w:rsidRPr="00AB6970">
        <w:rPr>
          <w:rFonts w:ascii="Times New Roman" w:hAnsi="Times New Roman"/>
        </w:rPr>
        <w:t xml:space="preserve">zawierającym: </w:t>
      </w:r>
    </w:p>
    <w:p w:rsidR="00AF1AE7" w:rsidRPr="00AB6970" w:rsidRDefault="00AF1AE7" w:rsidP="00BB587B">
      <w:pPr>
        <w:pStyle w:val="Akapitzlist1"/>
        <w:numPr>
          <w:ilvl w:val="0"/>
          <w:numId w:val="14"/>
        </w:numPr>
        <w:spacing w:after="5" w:line="320" w:lineRule="exact"/>
        <w:ind w:left="567" w:hanging="284"/>
        <w:jc w:val="both"/>
        <w:rPr>
          <w:rFonts w:ascii="Times New Roman" w:hAnsi="Times New Roman"/>
        </w:rPr>
      </w:pPr>
      <w:r w:rsidRPr="00AB6970">
        <w:rPr>
          <w:rFonts w:ascii="Times New Roman" w:hAnsi="Times New Roman"/>
        </w:rPr>
        <w:t>nazwę pomysłu,</w:t>
      </w:r>
    </w:p>
    <w:p w:rsidR="00AF1AE7" w:rsidRPr="00AB6970" w:rsidRDefault="00A91378" w:rsidP="00BB587B">
      <w:pPr>
        <w:pStyle w:val="Akapitzlist1"/>
        <w:numPr>
          <w:ilvl w:val="0"/>
          <w:numId w:val="14"/>
        </w:numPr>
        <w:spacing w:after="5" w:line="320" w:lineRule="exact"/>
        <w:ind w:left="567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nazwę osiedla</w:t>
      </w:r>
      <w:r w:rsidR="00AF1AE7" w:rsidRPr="00AB6970">
        <w:rPr>
          <w:rFonts w:ascii="Times New Roman" w:hAnsi="Times New Roman"/>
        </w:rPr>
        <w:t xml:space="preserve">, </w:t>
      </w:r>
    </w:p>
    <w:p w:rsidR="00AF1AE7" w:rsidRPr="00AB6970" w:rsidRDefault="00AF1AE7" w:rsidP="00BB587B">
      <w:pPr>
        <w:pStyle w:val="Akapitzlist1"/>
        <w:numPr>
          <w:ilvl w:val="0"/>
          <w:numId w:val="14"/>
        </w:numPr>
        <w:spacing w:after="5" w:line="320" w:lineRule="exact"/>
        <w:ind w:left="567" w:hanging="284"/>
        <w:jc w:val="both"/>
        <w:rPr>
          <w:rFonts w:ascii="Times New Roman" w:hAnsi="Times New Roman"/>
        </w:rPr>
      </w:pPr>
      <w:r w:rsidRPr="00AB6970">
        <w:rPr>
          <w:rFonts w:ascii="Times New Roman" w:hAnsi="Times New Roman"/>
        </w:rPr>
        <w:t>dane kontaktowe do autora/autorów pomysłu</w:t>
      </w:r>
    </w:p>
    <w:p w:rsidR="00AF1AE7" w:rsidRPr="00AB6970" w:rsidRDefault="00AF1AE7" w:rsidP="00BB587B">
      <w:pPr>
        <w:pStyle w:val="Akapitzlist1"/>
        <w:numPr>
          <w:ilvl w:val="0"/>
          <w:numId w:val="14"/>
        </w:numPr>
        <w:spacing w:after="5" w:line="320" w:lineRule="exact"/>
        <w:ind w:left="567" w:hanging="284"/>
        <w:jc w:val="both"/>
        <w:rPr>
          <w:rFonts w:ascii="Times New Roman" w:hAnsi="Times New Roman"/>
        </w:rPr>
      </w:pPr>
      <w:r w:rsidRPr="00AB6970">
        <w:rPr>
          <w:rFonts w:ascii="Times New Roman" w:hAnsi="Times New Roman"/>
        </w:rPr>
        <w:t xml:space="preserve">lokalizację na realizację pomysłu wraz z załączoną mapką wskazującą dokładnie proponowane miejsce realizacji pomysłu, </w:t>
      </w:r>
    </w:p>
    <w:p w:rsidR="00AF1AE7" w:rsidRPr="00AB6970" w:rsidRDefault="00AF1AE7" w:rsidP="00BB587B">
      <w:pPr>
        <w:pStyle w:val="Akapitzlist1"/>
        <w:numPr>
          <w:ilvl w:val="0"/>
          <w:numId w:val="14"/>
        </w:numPr>
        <w:spacing w:after="5" w:line="320" w:lineRule="exact"/>
        <w:ind w:left="567" w:hanging="284"/>
        <w:jc w:val="both"/>
        <w:rPr>
          <w:rFonts w:ascii="Times New Roman" w:hAnsi="Times New Roman"/>
        </w:rPr>
      </w:pPr>
      <w:r w:rsidRPr="00AB6970">
        <w:rPr>
          <w:rFonts w:ascii="Times New Roman" w:hAnsi="Times New Roman"/>
        </w:rPr>
        <w:t>opis pomysłu i cel jego realizacji,</w:t>
      </w:r>
    </w:p>
    <w:p w:rsidR="00AF1AE7" w:rsidRPr="00AB6970" w:rsidRDefault="00AF1AE7" w:rsidP="00BB587B">
      <w:pPr>
        <w:pStyle w:val="Akapitzlist1"/>
        <w:numPr>
          <w:ilvl w:val="0"/>
          <w:numId w:val="14"/>
        </w:numPr>
        <w:spacing w:after="5" w:line="320" w:lineRule="exact"/>
        <w:ind w:left="567" w:hanging="284"/>
        <w:jc w:val="both"/>
        <w:rPr>
          <w:rFonts w:ascii="Times New Roman" w:hAnsi="Times New Roman"/>
        </w:rPr>
      </w:pPr>
      <w:r w:rsidRPr="00AB6970">
        <w:rPr>
          <w:rFonts w:ascii="Times New Roman" w:hAnsi="Times New Roman"/>
        </w:rPr>
        <w:t xml:space="preserve">do formularza składania pomysłu mogą być dołączone dodatkowe informacje i dokumenty.  </w:t>
      </w:r>
    </w:p>
    <w:p w:rsidR="00AF1AE7" w:rsidRPr="00BC076A" w:rsidRDefault="00AF1AE7" w:rsidP="00BC076A">
      <w:pPr>
        <w:rPr>
          <w:rFonts w:ascii="Times New Roman" w:hAnsi="Times New Roman"/>
        </w:rPr>
      </w:pPr>
    </w:p>
    <w:p w:rsidR="00AF1AE7" w:rsidRPr="00AB6970" w:rsidRDefault="00AF1AE7" w:rsidP="00BB587B">
      <w:pPr>
        <w:pStyle w:val="Akapitzlist1"/>
        <w:numPr>
          <w:ilvl w:val="2"/>
          <w:numId w:val="8"/>
        </w:numPr>
        <w:spacing w:after="5" w:line="320" w:lineRule="exact"/>
        <w:ind w:left="284" w:hanging="284"/>
        <w:jc w:val="both"/>
        <w:rPr>
          <w:rFonts w:ascii="Times New Roman" w:hAnsi="Times New Roman"/>
        </w:rPr>
      </w:pPr>
      <w:r w:rsidRPr="00AB6970">
        <w:rPr>
          <w:rFonts w:ascii="Times New Roman" w:hAnsi="Times New Roman"/>
        </w:rPr>
        <w:t>Formularz z propozycją</w:t>
      </w:r>
      <w:r w:rsidRPr="00AB6970">
        <w:rPr>
          <w:rFonts w:ascii="Times New Roman" w:hAnsi="Times New Roman"/>
          <w:color w:val="000000"/>
        </w:rPr>
        <w:t xml:space="preserve"> pomysłu</w:t>
      </w:r>
      <w:r w:rsidRPr="00AB6970">
        <w:rPr>
          <w:rFonts w:ascii="Times New Roman" w:hAnsi="Times New Roman"/>
        </w:rPr>
        <w:t xml:space="preserve"> można składać: </w:t>
      </w:r>
    </w:p>
    <w:p w:rsidR="00AF1AE7" w:rsidRPr="00AB6970" w:rsidRDefault="00AF1AE7" w:rsidP="00BB587B">
      <w:pPr>
        <w:pStyle w:val="Akapitzlist1"/>
        <w:numPr>
          <w:ilvl w:val="0"/>
          <w:numId w:val="3"/>
        </w:numPr>
        <w:spacing w:after="5" w:line="320" w:lineRule="exact"/>
        <w:ind w:left="567" w:hanging="283"/>
        <w:jc w:val="both"/>
        <w:rPr>
          <w:rFonts w:ascii="Times New Roman" w:hAnsi="Times New Roman"/>
        </w:rPr>
      </w:pPr>
      <w:r w:rsidRPr="00AB6970">
        <w:rPr>
          <w:rFonts w:ascii="Times New Roman" w:hAnsi="Times New Roman"/>
        </w:rPr>
        <w:t xml:space="preserve">Listownie na adres: Urząd Miejski, 41-300 Dąbrowa Górnicza, ul. Graniczna 21 z adnotacją </w:t>
      </w:r>
      <w:r w:rsidRPr="00AB6970">
        <w:rPr>
          <w:rFonts w:ascii="Times New Roman" w:hAnsi="Times New Roman"/>
        </w:rPr>
        <w:br/>
        <w:t xml:space="preserve">na </w:t>
      </w:r>
      <w:r w:rsidR="00DB54CE" w:rsidRPr="00AB6970">
        <w:rPr>
          <w:rFonts w:ascii="Times New Roman" w:hAnsi="Times New Roman"/>
        </w:rPr>
        <w:t>kopercie</w:t>
      </w:r>
      <w:r w:rsidR="00DB54CE" w:rsidRPr="00BC076A">
        <w:rPr>
          <w:rFonts w:ascii="Times New Roman" w:hAnsi="Times New Roman"/>
        </w:rPr>
        <w:t xml:space="preserve"> </w:t>
      </w:r>
      <w:r w:rsidR="002E23BB">
        <w:rPr>
          <w:rFonts w:ascii="Times New Roman" w:hAnsi="Times New Roman"/>
        </w:rPr>
        <w:t>„K</w:t>
      </w:r>
      <w:r w:rsidR="00DB54CE" w:rsidRPr="00BC076A">
        <w:rPr>
          <w:rFonts w:ascii="Times New Roman" w:hAnsi="Times New Roman"/>
        </w:rPr>
        <w:t>onsultacje społeczne</w:t>
      </w:r>
      <w:r w:rsidR="00BC076A" w:rsidRPr="00BC076A">
        <w:rPr>
          <w:rFonts w:ascii="Times New Roman" w:hAnsi="Times New Roman"/>
        </w:rPr>
        <w:t xml:space="preserve"> </w:t>
      </w:r>
      <w:r w:rsidR="002E23BB">
        <w:rPr>
          <w:rFonts w:ascii="Times New Roman" w:hAnsi="Times New Roman"/>
        </w:rPr>
        <w:t>-</w:t>
      </w:r>
      <w:r w:rsidR="00BC076A" w:rsidRPr="00BC076A">
        <w:rPr>
          <w:rFonts w:ascii="Times New Roman" w:hAnsi="Times New Roman"/>
        </w:rPr>
        <w:t>Wypracowanie pakietów rewitalizacyjnych w osiedlach</w:t>
      </w:r>
      <w:r w:rsidR="001E5FB5">
        <w:rPr>
          <w:rFonts w:ascii="Times New Roman" w:hAnsi="Times New Roman"/>
        </w:rPr>
        <w:t>”</w:t>
      </w:r>
      <w:r w:rsidRPr="00BC076A">
        <w:rPr>
          <w:rFonts w:ascii="Times New Roman" w:hAnsi="Times New Roman"/>
        </w:rPr>
        <w:t>,</w:t>
      </w:r>
    </w:p>
    <w:p w:rsidR="00AF1AE7" w:rsidRPr="00AB6970" w:rsidRDefault="00AF1AE7" w:rsidP="00BB587B">
      <w:pPr>
        <w:pStyle w:val="Akapitzlist1"/>
        <w:numPr>
          <w:ilvl w:val="0"/>
          <w:numId w:val="3"/>
        </w:numPr>
        <w:spacing w:after="5" w:line="320" w:lineRule="exact"/>
        <w:ind w:left="567" w:hanging="283"/>
        <w:jc w:val="both"/>
        <w:rPr>
          <w:rFonts w:ascii="Times New Roman" w:hAnsi="Times New Roman"/>
        </w:rPr>
      </w:pPr>
      <w:r w:rsidRPr="00AB6970">
        <w:rPr>
          <w:rFonts w:ascii="Times New Roman" w:hAnsi="Times New Roman"/>
        </w:rPr>
        <w:lastRenderedPageBreak/>
        <w:t xml:space="preserve">Osobiście w Urzędzie Miejskim w Dąbrowie Górniczej w Biurze Obsługi Interesantów </w:t>
      </w:r>
      <w:r w:rsidRPr="00AB6970">
        <w:rPr>
          <w:rFonts w:ascii="Times New Roman" w:hAnsi="Times New Roman"/>
        </w:rPr>
        <w:br/>
        <w:t>ul. Graniczna 21 (stanowisko „Informacja”) oraz w Punktach Konsultacyjnych,</w:t>
      </w:r>
    </w:p>
    <w:p w:rsidR="00AF1AE7" w:rsidRPr="00AB6970" w:rsidRDefault="00AF1AE7" w:rsidP="00E65BE5">
      <w:pPr>
        <w:pStyle w:val="Akapitzlist1"/>
        <w:numPr>
          <w:ilvl w:val="0"/>
          <w:numId w:val="3"/>
        </w:numPr>
        <w:spacing w:after="5" w:line="320" w:lineRule="exact"/>
        <w:ind w:left="567" w:hanging="283"/>
        <w:rPr>
          <w:rFonts w:ascii="Times New Roman" w:hAnsi="Times New Roman"/>
        </w:rPr>
      </w:pPr>
      <w:r w:rsidRPr="00AB6970">
        <w:rPr>
          <w:rFonts w:ascii="Times New Roman" w:hAnsi="Times New Roman"/>
        </w:rPr>
        <w:t xml:space="preserve">Osobiście w Centrum Aktywności Obywatelskiej  - Wydziale Organizacji Pozarządowych </w:t>
      </w:r>
      <w:r w:rsidRPr="00AB6970">
        <w:rPr>
          <w:rFonts w:ascii="Times New Roman" w:hAnsi="Times New Roman"/>
        </w:rPr>
        <w:br/>
        <w:t xml:space="preserve">i Aktywności Obywatelskiej Urzędu Miasta przy ul. Sienkiewicza 6a w Dąbrowie Górniczej, </w:t>
      </w:r>
    </w:p>
    <w:p w:rsidR="00AF1AE7" w:rsidRPr="00AB6970" w:rsidRDefault="00AF1AE7" w:rsidP="00BB587B">
      <w:pPr>
        <w:pStyle w:val="Akapitzlist1"/>
        <w:numPr>
          <w:ilvl w:val="0"/>
          <w:numId w:val="3"/>
        </w:numPr>
        <w:spacing w:after="5" w:line="320" w:lineRule="exact"/>
        <w:ind w:left="567" w:hanging="283"/>
        <w:jc w:val="both"/>
        <w:rPr>
          <w:rFonts w:ascii="Times New Roman" w:hAnsi="Times New Roman"/>
        </w:rPr>
      </w:pPr>
      <w:r w:rsidRPr="00AB6970">
        <w:rPr>
          <w:rFonts w:ascii="Times New Roman" w:hAnsi="Times New Roman"/>
        </w:rPr>
        <w:t>Mailowo, na adres wskazany w og</w:t>
      </w:r>
      <w:r w:rsidR="00BC076A">
        <w:rPr>
          <w:rFonts w:ascii="Times New Roman" w:hAnsi="Times New Roman"/>
        </w:rPr>
        <w:t>łoszeniu, o którym mowa w ust. 5</w:t>
      </w:r>
      <w:r w:rsidRPr="00AB6970">
        <w:rPr>
          <w:rFonts w:ascii="Times New Roman" w:hAnsi="Times New Roman"/>
        </w:rPr>
        <w:t xml:space="preserve"> niniejszego paragrafu,  </w:t>
      </w:r>
      <w:r w:rsidRPr="00AB6970">
        <w:rPr>
          <w:rFonts w:ascii="Times New Roman" w:hAnsi="Times New Roman"/>
        </w:rPr>
        <w:br/>
        <w:t>w formie zeskanowanych oryginalnych dokumentów.</w:t>
      </w:r>
    </w:p>
    <w:p w:rsidR="00AF1AE7" w:rsidRPr="00AB6970" w:rsidRDefault="00AF1AE7" w:rsidP="00BB587B">
      <w:pPr>
        <w:spacing w:after="5" w:line="320" w:lineRule="exact"/>
        <w:ind w:left="284" w:hanging="284"/>
        <w:jc w:val="both"/>
        <w:rPr>
          <w:rFonts w:ascii="Times New Roman" w:hAnsi="Times New Roman"/>
        </w:rPr>
      </w:pPr>
    </w:p>
    <w:p w:rsidR="00AF1AE7" w:rsidRDefault="00AF1AE7" w:rsidP="00BB587B">
      <w:pPr>
        <w:pStyle w:val="Akapitzlist1"/>
        <w:numPr>
          <w:ilvl w:val="2"/>
          <w:numId w:val="8"/>
        </w:numPr>
        <w:spacing w:after="5" w:line="320" w:lineRule="exact"/>
        <w:ind w:left="284" w:hanging="284"/>
        <w:jc w:val="both"/>
        <w:rPr>
          <w:rFonts w:ascii="Times New Roman" w:hAnsi="Times New Roman"/>
        </w:rPr>
      </w:pPr>
      <w:r w:rsidRPr="00AB6970">
        <w:rPr>
          <w:rFonts w:ascii="Times New Roman" w:hAnsi="Times New Roman"/>
        </w:rPr>
        <w:t>Formularze w wersji elektronicznej dostępne są na stronie inter</w:t>
      </w:r>
      <w:r w:rsidR="00DB54CE" w:rsidRPr="00AB6970">
        <w:rPr>
          <w:rFonts w:ascii="Times New Roman" w:hAnsi="Times New Roman"/>
        </w:rPr>
        <w:t>netowej twojadabrowa.pl</w:t>
      </w:r>
      <w:r w:rsidRPr="00AB6970">
        <w:rPr>
          <w:rFonts w:ascii="Times New Roman" w:hAnsi="Times New Roman"/>
        </w:rPr>
        <w:t xml:space="preserve">, na stronie Biuletynu Informacji Publicznej oraz w wersji papierowej w Biurze Obsługi Interesantów Urzędu Miejskiego w Dąbrowie Górniczej (stanowisko „Informacja”), oraz w Punktach Konsultacyjnych.  </w:t>
      </w:r>
    </w:p>
    <w:p w:rsidR="00825ECC" w:rsidRPr="00AB6970" w:rsidRDefault="00825ECC" w:rsidP="00825ECC">
      <w:pPr>
        <w:pStyle w:val="Akapitzlist1"/>
        <w:spacing w:after="5" w:line="320" w:lineRule="exact"/>
        <w:ind w:left="284"/>
        <w:jc w:val="both"/>
        <w:rPr>
          <w:rFonts w:ascii="Times New Roman" w:hAnsi="Times New Roman"/>
        </w:rPr>
      </w:pPr>
    </w:p>
    <w:p w:rsidR="00AF1AE7" w:rsidRPr="00AB6970" w:rsidRDefault="00825ECC" w:rsidP="00BB587B">
      <w:pPr>
        <w:pStyle w:val="Akapitzlist1"/>
        <w:numPr>
          <w:ilvl w:val="2"/>
          <w:numId w:val="8"/>
        </w:numPr>
        <w:spacing w:after="5" w:line="320" w:lineRule="exact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naboru pomysłów na zadania</w:t>
      </w:r>
      <w:r w:rsidR="00DB54CE" w:rsidRPr="00AB6970">
        <w:rPr>
          <w:rFonts w:ascii="Times New Roman" w:hAnsi="Times New Roman"/>
        </w:rPr>
        <w:t xml:space="preserve"> </w:t>
      </w:r>
      <w:r w:rsidR="00AF1AE7" w:rsidRPr="00AB6970">
        <w:rPr>
          <w:rFonts w:ascii="Times New Roman" w:hAnsi="Times New Roman"/>
        </w:rPr>
        <w:t>ogłasza Prezydent Miasta, poprzez umieszczenie informacji na: stronie inter</w:t>
      </w:r>
      <w:r w:rsidR="009D338B" w:rsidRPr="00AB6970">
        <w:rPr>
          <w:rFonts w:ascii="Times New Roman" w:hAnsi="Times New Roman"/>
        </w:rPr>
        <w:t>netowej twojadabrowa.pl</w:t>
      </w:r>
      <w:r w:rsidR="00AF1AE7" w:rsidRPr="00AB6970">
        <w:rPr>
          <w:rFonts w:ascii="Times New Roman" w:hAnsi="Times New Roman"/>
        </w:rPr>
        <w:t xml:space="preserve">, stronie internetowej miasta, </w:t>
      </w:r>
      <w:r w:rsidR="004C1182" w:rsidRPr="00AB6970">
        <w:rPr>
          <w:rFonts w:ascii="Times New Roman" w:hAnsi="Times New Roman"/>
        </w:rPr>
        <w:t xml:space="preserve">w </w:t>
      </w:r>
      <w:r w:rsidR="00AF1AE7" w:rsidRPr="00AB6970">
        <w:rPr>
          <w:rFonts w:ascii="Times New Roman" w:hAnsi="Times New Roman"/>
        </w:rPr>
        <w:t>B</w:t>
      </w:r>
      <w:r w:rsidR="004C1182" w:rsidRPr="00AB6970">
        <w:rPr>
          <w:rFonts w:ascii="Times New Roman" w:hAnsi="Times New Roman"/>
        </w:rPr>
        <w:t>iuletynie Informacji Publicznej Urzędu Miejskiego w Dąbrowie Górniczej</w:t>
      </w:r>
      <w:r w:rsidR="00AF1AE7" w:rsidRPr="00AB6970">
        <w:rPr>
          <w:rFonts w:ascii="Times New Roman" w:hAnsi="Times New Roman"/>
        </w:rPr>
        <w:t xml:space="preserve"> oraz w Punktach Konsultacyjnych. </w:t>
      </w:r>
    </w:p>
    <w:p w:rsidR="00AF1AE7" w:rsidRPr="00AB6970" w:rsidRDefault="00AF1AE7" w:rsidP="00982899">
      <w:pPr>
        <w:pStyle w:val="Akapitzlist1"/>
        <w:spacing w:after="5" w:line="320" w:lineRule="exact"/>
        <w:ind w:left="0"/>
        <w:jc w:val="both"/>
        <w:rPr>
          <w:rFonts w:ascii="Times New Roman" w:hAnsi="Times New Roman"/>
        </w:rPr>
      </w:pPr>
    </w:p>
    <w:p w:rsidR="00AF1AE7" w:rsidRPr="00AB6970" w:rsidRDefault="00825ECC" w:rsidP="00BB587B">
      <w:pPr>
        <w:pStyle w:val="Akapitzlist1"/>
        <w:numPr>
          <w:ilvl w:val="2"/>
          <w:numId w:val="8"/>
        </w:numPr>
        <w:spacing w:after="5" w:line="320" w:lineRule="exact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Pomysły na zadania</w:t>
      </w:r>
      <w:r w:rsidR="00AF1AE7" w:rsidRPr="00AB6970">
        <w:rPr>
          <w:rFonts w:ascii="Times New Roman" w:hAnsi="Times New Roman"/>
        </w:rPr>
        <w:t xml:space="preserve"> są niezwłoc</w:t>
      </w:r>
      <w:r>
        <w:rPr>
          <w:rFonts w:ascii="Times New Roman" w:hAnsi="Times New Roman"/>
        </w:rPr>
        <w:t>znie przekazywane do Animatorów</w:t>
      </w:r>
      <w:r w:rsidR="00AF1AE7" w:rsidRPr="00AB69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poszczególnych osiedli</w:t>
      </w:r>
      <w:r w:rsidR="00AF1AE7" w:rsidRPr="00AB6970">
        <w:rPr>
          <w:rFonts w:ascii="Times New Roman" w:hAnsi="Times New Roman"/>
        </w:rPr>
        <w:t>.</w:t>
      </w:r>
    </w:p>
    <w:p w:rsidR="00AF1AE7" w:rsidRPr="00AB6970" w:rsidRDefault="00AF1AE7" w:rsidP="00BB587B">
      <w:pPr>
        <w:pStyle w:val="Akapitzlist1"/>
        <w:spacing w:after="5" w:line="320" w:lineRule="exact"/>
        <w:ind w:left="284"/>
        <w:jc w:val="both"/>
        <w:rPr>
          <w:rFonts w:ascii="Times New Roman" w:hAnsi="Times New Roman"/>
        </w:rPr>
      </w:pPr>
    </w:p>
    <w:p w:rsidR="00AF1AE7" w:rsidRPr="00AB6970" w:rsidRDefault="00AF1AE7" w:rsidP="008D60B5">
      <w:pPr>
        <w:spacing w:after="5" w:line="320" w:lineRule="exact"/>
        <w:jc w:val="center"/>
        <w:rPr>
          <w:rFonts w:ascii="Times New Roman" w:hAnsi="Times New Roman"/>
          <w:b/>
          <w:bCs/>
        </w:rPr>
      </w:pPr>
    </w:p>
    <w:p w:rsidR="00AF1AE7" w:rsidRPr="00AB6970" w:rsidRDefault="00AF1AE7" w:rsidP="008D60B5">
      <w:pPr>
        <w:spacing w:after="5" w:line="320" w:lineRule="exact"/>
        <w:jc w:val="center"/>
        <w:rPr>
          <w:rFonts w:ascii="Times New Roman" w:hAnsi="Times New Roman"/>
          <w:b/>
          <w:bCs/>
        </w:rPr>
      </w:pPr>
      <w:r w:rsidRPr="00AB6970">
        <w:rPr>
          <w:rFonts w:ascii="Times New Roman" w:hAnsi="Times New Roman"/>
          <w:b/>
        </w:rPr>
        <w:t xml:space="preserve">Wstępna weryfikacja </w:t>
      </w:r>
      <w:r w:rsidRPr="00AB6970">
        <w:rPr>
          <w:rFonts w:ascii="Times New Roman" w:hAnsi="Times New Roman"/>
          <w:b/>
        </w:rPr>
        <w:br/>
      </w:r>
    </w:p>
    <w:p w:rsidR="00AF1AE7" w:rsidRPr="00AB6970" w:rsidRDefault="00AF1AE7" w:rsidP="008D60B5">
      <w:pPr>
        <w:autoSpaceDE w:val="0"/>
        <w:jc w:val="center"/>
        <w:rPr>
          <w:rFonts w:ascii="Times New Roman" w:hAnsi="Times New Roman"/>
          <w:b/>
        </w:rPr>
      </w:pPr>
      <w:r w:rsidRPr="00AB6970">
        <w:rPr>
          <w:rFonts w:ascii="Times New Roman" w:hAnsi="Times New Roman"/>
          <w:b/>
        </w:rPr>
        <w:t>§ 5</w:t>
      </w:r>
    </w:p>
    <w:p w:rsidR="00AF1AE7" w:rsidRPr="00AB6970" w:rsidRDefault="00AF1AE7" w:rsidP="008D60B5">
      <w:pPr>
        <w:autoSpaceDE w:val="0"/>
        <w:rPr>
          <w:rFonts w:ascii="Times New Roman" w:hAnsi="Times New Roman"/>
          <w:b/>
        </w:rPr>
      </w:pPr>
    </w:p>
    <w:p w:rsidR="00AF1AE7" w:rsidRPr="00AB6970" w:rsidRDefault="00AF1AE7" w:rsidP="008D60B5">
      <w:pPr>
        <w:pStyle w:val="Akapitzlist1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ascii="Times New Roman" w:hAnsi="Times New Roman"/>
        </w:rPr>
      </w:pPr>
      <w:r w:rsidRPr="00AB6970">
        <w:rPr>
          <w:rFonts w:ascii="Times New Roman" w:hAnsi="Times New Roman"/>
        </w:rPr>
        <w:t>Fo</w:t>
      </w:r>
      <w:r w:rsidR="00825ECC">
        <w:rPr>
          <w:rFonts w:ascii="Times New Roman" w:hAnsi="Times New Roman"/>
        </w:rPr>
        <w:t>rmularze z pomysłami na zadania</w:t>
      </w:r>
      <w:r w:rsidRPr="00AB6970">
        <w:rPr>
          <w:rFonts w:ascii="Times New Roman" w:hAnsi="Times New Roman"/>
        </w:rPr>
        <w:t xml:space="preserve"> podlegają wstępnej weryfikacji pod względem:</w:t>
      </w:r>
    </w:p>
    <w:p w:rsidR="00AF1AE7" w:rsidRPr="00AB6970" w:rsidRDefault="00AF1AE7" w:rsidP="008D60B5">
      <w:pPr>
        <w:pStyle w:val="Akapitzlist1"/>
        <w:numPr>
          <w:ilvl w:val="1"/>
          <w:numId w:val="14"/>
        </w:numPr>
        <w:spacing w:after="200" w:line="276" w:lineRule="auto"/>
        <w:ind w:left="567" w:hanging="283"/>
        <w:jc w:val="both"/>
        <w:rPr>
          <w:rFonts w:ascii="Times New Roman" w:hAnsi="Times New Roman"/>
        </w:rPr>
      </w:pPr>
      <w:r w:rsidRPr="00AB6970">
        <w:rPr>
          <w:rFonts w:ascii="Times New Roman" w:hAnsi="Times New Roman"/>
        </w:rPr>
        <w:t>własności nieruchomości,</w:t>
      </w:r>
    </w:p>
    <w:p w:rsidR="00AF1AE7" w:rsidRPr="00AB6970" w:rsidRDefault="00AF1AE7" w:rsidP="008D60B5">
      <w:pPr>
        <w:pStyle w:val="Akapitzlist1"/>
        <w:numPr>
          <w:ilvl w:val="1"/>
          <w:numId w:val="14"/>
        </w:numPr>
        <w:spacing w:after="200" w:line="276" w:lineRule="auto"/>
        <w:ind w:left="567" w:hanging="283"/>
        <w:jc w:val="both"/>
        <w:rPr>
          <w:rFonts w:ascii="Times New Roman" w:hAnsi="Times New Roman"/>
        </w:rPr>
      </w:pPr>
      <w:r w:rsidRPr="00AB6970">
        <w:rPr>
          <w:rFonts w:ascii="Times New Roman" w:hAnsi="Times New Roman"/>
        </w:rPr>
        <w:t>planów miasta wobec wskazanej nieruchomości,</w:t>
      </w:r>
    </w:p>
    <w:p w:rsidR="00AF1AE7" w:rsidRPr="00AB6970" w:rsidRDefault="00AF1AE7" w:rsidP="008D60B5">
      <w:pPr>
        <w:pStyle w:val="Akapitzlist1"/>
        <w:numPr>
          <w:ilvl w:val="1"/>
          <w:numId w:val="14"/>
        </w:numPr>
        <w:spacing w:after="200" w:line="276" w:lineRule="auto"/>
        <w:ind w:left="567" w:hanging="283"/>
        <w:jc w:val="both"/>
        <w:rPr>
          <w:rFonts w:ascii="Times New Roman" w:hAnsi="Times New Roman"/>
        </w:rPr>
      </w:pPr>
      <w:r w:rsidRPr="00AB6970">
        <w:rPr>
          <w:rFonts w:ascii="Times New Roman" w:hAnsi="Times New Roman"/>
        </w:rPr>
        <w:t>zgodności z miejscowymi planami zagospodarowania przestrzennego.</w:t>
      </w:r>
    </w:p>
    <w:p w:rsidR="00AF1AE7" w:rsidRPr="00AB6970" w:rsidRDefault="00AF1AE7" w:rsidP="008D60B5">
      <w:pPr>
        <w:pStyle w:val="Akapitzlist1"/>
        <w:spacing w:after="200" w:line="276" w:lineRule="auto"/>
        <w:ind w:left="0"/>
        <w:jc w:val="both"/>
        <w:rPr>
          <w:rFonts w:ascii="Times New Roman" w:hAnsi="Times New Roman"/>
        </w:rPr>
      </w:pPr>
    </w:p>
    <w:p w:rsidR="00AF1AE7" w:rsidRPr="00AB6970" w:rsidRDefault="00AF1AE7" w:rsidP="008D60B5">
      <w:pPr>
        <w:pStyle w:val="Akapitzlist1"/>
        <w:numPr>
          <w:ilvl w:val="0"/>
          <w:numId w:val="4"/>
        </w:numPr>
        <w:spacing w:after="200" w:line="276" w:lineRule="auto"/>
        <w:ind w:left="284"/>
        <w:jc w:val="both"/>
        <w:rPr>
          <w:rFonts w:ascii="Times New Roman" w:hAnsi="Times New Roman"/>
        </w:rPr>
      </w:pPr>
      <w:r w:rsidRPr="00AB6970">
        <w:rPr>
          <w:rFonts w:ascii="Times New Roman" w:hAnsi="Times New Roman"/>
        </w:rPr>
        <w:t>Na etapie składania pomysłów lub wstępnej weryfikacji, pracownicy</w:t>
      </w:r>
      <w:r w:rsidR="008A14C2">
        <w:rPr>
          <w:rFonts w:ascii="Times New Roman" w:hAnsi="Times New Roman"/>
        </w:rPr>
        <w:t xml:space="preserve"> Urzędu Miejskiego</w:t>
      </w:r>
      <w:r w:rsidR="00BC076A">
        <w:rPr>
          <w:rFonts w:ascii="Times New Roman" w:hAnsi="Times New Roman"/>
        </w:rPr>
        <w:t xml:space="preserve"> oraz Animatorzy</w:t>
      </w:r>
      <w:r w:rsidRPr="00AB6970">
        <w:rPr>
          <w:rFonts w:ascii="Times New Roman" w:hAnsi="Times New Roman"/>
        </w:rPr>
        <w:t xml:space="preserve"> mogą występować do autorów pomysłów w celu uzupełni</w:t>
      </w:r>
      <w:r w:rsidR="00BC076A">
        <w:rPr>
          <w:rFonts w:ascii="Times New Roman" w:hAnsi="Times New Roman"/>
        </w:rPr>
        <w:t xml:space="preserve">enia </w:t>
      </w:r>
      <w:r w:rsidRPr="00AB6970">
        <w:rPr>
          <w:rFonts w:ascii="Times New Roman" w:hAnsi="Times New Roman"/>
        </w:rPr>
        <w:t xml:space="preserve">lub doprecyzowania pomysłu w zakresie niezbędnym do jego wstępnej weryfikacji, </w:t>
      </w:r>
    </w:p>
    <w:p w:rsidR="00AF1AE7" w:rsidRPr="00AB6970" w:rsidRDefault="00AF1AE7" w:rsidP="00B537E1">
      <w:pPr>
        <w:pStyle w:val="Akapitzlist1"/>
        <w:spacing w:after="200" w:line="276" w:lineRule="auto"/>
        <w:ind w:left="284"/>
        <w:jc w:val="both"/>
        <w:rPr>
          <w:rFonts w:ascii="Times New Roman" w:hAnsi="Times New Roman"/>
        </w:rPr>
      </w:pPr>
      <w:r w:rsidRPr="00AB6970">
        <w:rPr>
          <w:rFonts w:ascii="Times New Roman" w:hAnsi="Times New Roman"/>
        </w:rPr>
        <w:t xml:space="preserve"> </w:t>
      </w:r>
    </w:p>
    <w:p w:rsidR="00AF1AE7" w:rsidRPr="00AB6970" w:rsidRDefault="00174FA3" w:rsidP="00A66500">
      <w:pPr>
        <w:pStyle w:val="Akapitzlist1"/>
        <w:numPr>
          <w:ilvl w:val="0"/>
          <w:numId w:val="4"/>
        </w:numPr>
        <w:spacing w:after="200" w:line="276" w:lineRule="auto"/>
        <w:ind w:left="284"/>
        <w:jc w:val="both"/>
        <w:rPr>
          <w:rFonts w:ascii="Times New Roman" w:hAnsi="Times New Roman"/>
        </w:rPr>
      </w:pPr>
      <w:r w:rsidRPr="00AB6970">
        <w:rPr>
          <w:rFonts w:ascii="Times New Roman" w:hAnsi="Times New Roman"/>
        </w:rPr>
        <w:t>P</w:t>
      </w:r>
      <w:r w:rsidR="00AF1AE7" w:rsidRPr="00AB6970">
        <w:rPr>
          <w:rFonts w:ascii="Times New Roman" w:hAnsi="Times New Roman"/>
        </w:rPr>
        <w:t>omysł</w:t>
      </w:r>
      <w:r w:rsidRPr="00AB6970">
        <w:rPr>
          <w:rFonts w:ascii="Times New Roman" w:hAnsi="Times New Roman"/>
        </w:rPr>
        <w:t>y</w:t>
      </w:r>
      <w:r w:rsidR="00AF1AE7" w:rsidRPr="00AB6970">
        <w:rPr>
          <w:rFonts w:ascii="Times New Roman" w:hAnsi="Times New Roman"/>
        </w:rPr>
        <w:t xml:space="preserve"> na projekty wraz z informacją z wstępnej weryfikacji, o której mowa w ust.</w:t>
      </w:r>
      <w:r w:rsidR="00BC076A">
        <w:rPr>
          <w:rFonts w:ascii="Times New Roman" w:hAnsi="Times New Roman"/>
        </w:rPr>
        <w:t xml:space="preserve">                      </w:t>
      </w:r>
      <w:r w:rsidR="00AF1AE7" w:rsidRPr="00AB6970">
        <w:rPr>
          <w:rFonts w:ascii="Times New Roman" w:hAnsi="Times New Roman"/>
        </w:rPr>
        <w:t xml:space="preserve">1 są przekazywane </w:t>
      </w:r>
      <w:r w:rsidR="00825ECC">
        <w:rPr>
          <w:rFonts w:ascii="Times New Roman" w:hAnsi="Times New Roman"/>
        </w:rPr>
        <w:t>niezwłocznie</w:t>
      </w:r>
      <w:r w:rsidRPr="00AB6970">
        <w:rPr>
          <w:rFonts w:ascii="Times New Roman" w:hAnsi="Times New Roman"/>
        </w:rPr>
        <w:t xml:space="preserve"> </w:t>
      </w:r>
      <w:r w:rsidR="00825ECC">
        <w:rPr>
          <w:rFonts w:ascii="Times New Roman" w:hAnsi="Times New Roman"/>
        </w:rPr>
        <w:t>do Animatorów poszczególnych osiedli.</w:t>
      </w:r>
    </w:p>
    <w:p w:rsidR="00AF1AE7" w:rsidRPr="00AB6970" w:rsidRDefault="00AF1AE7" w:rsidP="00825ECC">
      <w:pPr>
        <w:pStyle w:val="Akapitzlist1"/>
        <w:spacing w:after="200" w:line="276" w:lineRule="auto"/>
        <w:ind w:left="284"/>
        <w:jc w:val="both"/>
        <w:rPr>
          <w:rFonts w:ascii="Times New Roman" w:hAnsi="Times New Roman"/>
        </w:rPr>
      </w:pPr>
      <w:r w:rsidRPr="00AB6970">
        <w:rPr>
          <w:rFonts w:ascii="Times New Roman" w:hAnsi="Times New Roman"/>
        </w:rPr>
        <w:t xml:space="preserve">  </w:t>
      </w:r>
    </w:p>
    <w:p w:rsidR="00AF1AE7" w:rsidRPr="00AB6970" w:rsidRDefault="00AF1AE7" w:rsidP="007D0EC2">
      <w:pPr>
        <w:pStyle w:val="Akapitzlist1"/>
        <w:numPr>
          <w:ilvl w:val="0"/>
          <w:numId w:val="4"/>
        </w:numPr>
        <w:spacing w:after="200" w:line="276" w:lineRule="auto"/>
        <w:ind w:left="284"/>
        <w:jc w:val="both"/>
        <w:rPr>
          <w:rFonts w:ascii="Times New Roman" w:hAnsi="Times New Roman"/>
          <w:color w:val="000000"/>
        </w:rPr>
      </w:pPr>
      <w:r w:rsidRPr="00AB6970">
        <w:rPr>
          <w:rFonts w:ascii="Times New Roman" w:hAnsi="Times New Roman"/>
          <w:color w:val="000000"/>
        </w:rPr>
        <w:t xml:space="preserve">Lista pomysłów wraz z informacją z wstępnej weryfikacji jest prezentowana </w:t>
      </w:r>
      <w:r w:rsidR="00825ECC">
        <w:rPr>
          <w:rFonts w:ascii="Times New Roman" w:hAnsi="Times New Roman"/>
          <w:color w:val="000000"/>
        </w:rPr>
        <w:t>przez Animatora</w:t>
      </w:r>
      <w:r w:rsidRPr="00AB6970">
        <w:rPr>
          <w:rFonts w:ascii="Times New Roman" w:hAnsi="Times New Roman"/>
          <w:color w:val="000000"/>
        </w:rPr>
        <w:t xml:space="preserve"> na pierwszym spotkaniu w ramach Forum Mieszkańców. </w:t>
      </w:r>
    </w:p>
    <w:p w:rsidR="00AF1AE7" w:rsidRPr="00AB6970" w:rsidRDefault="00AF1AE7" w:rsidP="00BB587B">
      <w:pPr>
        <w:spacing w:after="5" w:line="320" w:lineRule="exact"/>
        <w:jc w:val="center"/>
        <w:rPr>
          <w:rFonts w:ascii="Times New Roman" w:hAnsi="Times New Roman"/>
          <w:b/>
          <w:bCs/>
        </w:rPr>
      </w:pPr>
    </w:p>
    <w:p w:rsidR="00AF1AE7" w:rsidRPr="00AB6970" w:rsidRDefault="00FE686E" w:rsidP="00BB587B">
      <w:pPr>
        <w:pStyle w:val="Akapitzlist1"/>
        <w:spacing w:after="5" w:line="320" w:lineRule="exact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Wypracowanie pakietów rewitalizacyjnych</w:t>
      </w:r>
      <w:r w:rsidR="00AF1AE7" w:rsidRPr="00AB6970">
        <w:rPr>
          <w:rFonts w:ascii="Times New Roman" w:hAnsi="Times New Roman"/>
          <w:b/>
        </w:rPr>
        <w:t xml:space="preserve"> - Fora Mieszkańców</w:t>
      </w:r>
    </w:p>
    <w:p w:rsidR="00AF1AE7" w:rsidRPr="00AB6970" w:rsidRDefault="00AF1AE7" w:rsidP="007D0EC2">
      <w:pPr>
        <w:spacing w:after="5" w:line="320" w:lineRule="exact"/>
        <w:jc w:val="center"/>
        <w:rPr>
          <w:rFonts w:ascii="Times New Roman" w:hAnsi="Times New Roman"/>
          <w:b/>
        </w:rPr>
      </w:pPr>
      <w:r w:rsidRPr="00AB6970">
        <w:rPr>
          <w:rFonts w:ascii="Times New Roman" w:hAnsi="Times New Roman"/>
          <w:b/>
        </w:rPr>
        <w:br/>
        <w:t>§ 6</w:t>
      </w:r>
    </w:p>
    <w:p w:rsidR="00AF1AE7" w:rsidRPr="00AB6970" w:rsidRDefault="00AF1AE7" w:rsidP="007D0EC2">
      <w:pPr>
        <w:spacing w:after="5" w:line="320" w:lineRule="exact"/>
        <w:jc w:val="center"/>
        <w:rPr>
          <w:rFonts w:ascii="Times New Roman" w:hAnsi="Times New Roman"/>
          <w:b/>
        </w:rPr>
      </w:pPr>
    </w:p>
    <w:p w:rsidR="00AF1AE7" w:rsidRPr="00825ECC" w:rsidRDefault="00AF1AE7" w:rsidP="00C34087">
      <w:pPr>
        <w:pStyle w:val="Akapitzlist1"/>
        <w:numPr>
          <w:ilvl w:val="0"/>
          <w:numId w:val="28"/>
        </w:numPr>
        <w:spacing w:after="200" w:line="276" w:lineRule="auto"/>
        <w:ind w:left="284"/>
        <w:jc w:val="both"/>
        <w:rPr>
          <w:rFonts w:ascii="Times New Roman" w:hAnsi="Times New Roman"/>
        </w:rPr>
      </w:pPr>
      <w:r w:rsidRPr="00825ECC">
        <w:rPr>
          <w:rFonts w:ascii="Times New Roman" w:hAnsi="Times New Roman"/>
        </w:rPr>
        <w:t>Fora Mieszkańców odbywają się dla</w:t>
      </w:r>
      <w:r w:rsidR="00825ECC">
        <w:rPr>
          <w:rFonts w:ascii="Times New Roman" w:hAnsi="Times New Roman"/>
        </w:rPr>
        <w:t xml:space="preserve"> każdego osiedla</w:t>
      </w:r>
      <w:r w:rsidR="00A805B2">
        <w:rPr>
          <w:rFonts w:ascii="Times New Roman" w:hAnsi="Times New Roman"/>
        </w:rPr>
        <w:t>.</w:t>
      </w:r>
    </w:p>
    <w:p w:rsidR="00AF1AE7" w:rsidRPr="00AB6970" w:rsidRDefault="00AF1AE7" w:rsidP="00E31176">
      <w:pPr>
        <w:pStyle w:val="Akapitzlist1"/>
        <w:numPr>
          <w:ilvl w:val="0"/>
          <w:numId w:val="28"/>
        </w:numPr>
        <w:spacing w:after="200" w:line="276" w:lineRule="auto"/>
        <w:ind w:left="284"/>
        <w:jc w:val="both"/>
        <w:rPr>
          <w:rFonts w:ascii="Times New Roman" w:hAnsi="Times New Roman"/>
        </w:rPr>
      </w:pPr>
      <w:r w:rsidRPr="00AB6970">
        <w:rPr>
          <w:rFonts w:ascii="Times New Roman" w:hAnsi="Times New Roman"/>
        </w:rPr>
        <w:t>Termi</w:t>
      </w:r>
      <w:r w:rsidR="00825ECC">
        <w:rPr>
          <w:rFonts w:ascii="Times New Roman" w:hAnsi="Times New Roman"/>
        </w:rPr>
        <w:t xml:space="preserve">ny pierwszych spotkań dla każdego osiedla w ramach </w:t>
      </w:r>
      <w:r w:rsidR="00490378">
        <w:rPr>
          <w:rFonts w:ascii="Times New Roman" w:hAnsi="Times New Roman"/>
        </w:rPr>
        <w:t xml:space="preserve"> Forów</w:t>
      </w:r>
      <w:r w:rsidRPr="00AB6970">
        <w:rPr>
          <w:rFonts w:ascii="Times New Roman" w:hAnsi="Times New Roman"/>
        </w:rPr>
        <w:t xml:space="preserve"> Mieszkańców  zostaną podane do publicznej wiadomości na stronie internetowej</w:t>
      </w:r>
      <w:r w:rsidR="00825ECC">
        <w:rPr>
          <w:rFonts w:ascii="Times New Roman" w:hAnsi="Times New Roman"/>
        </w:rPr>
        <w:t xml:space="preserve"> twojadabrowa.pl</w:t>
      </w:r>
      <w:r w:rsidRPr="00AB6970">
        <w:rPr>
          <w:rFonts w:ascii="Times New Roman" w:hAnsi="Times New Roman"/>
        </w:rPr>
        <w:t xml:space="preserve">, nie później niż na 14 dni przed terminem spotkania. </w:t>
      </w:r>
    </w:p>
    <w:p w:rsidR="00AF1AE7" w:rsidRPr="00AB6970" w:rsidRDefault="00AF1AE7" w:rsidP="00C34087">
      <w:pPr>
        <w:pStyle w:val="Akapitzlist1"/>
        <w:spacing w:after="200" w:line="276" w:lineRule="auto"/>
        <w:ind w:left="284"/>
        <w:rPr>
          <w:rFonts w:ascii="Times New Roman" w:hAnsi="Times New Roman"/>
        </w:rPr>
      </w:pPr>
    </w:p>
    <w:p w:rsidR="00AF1AE7" w:rsidRPr="00AB6970" w:rsidRDefault="00AF1AE7" w:rsidP="00E31176">
      <w:pPr>
        <w:pStyle w:val="Akapitzlist1"/>
        <w:numPr>
          <w:ilvl w:val="0"/>
          <w:numId w:val="28"/>
        </w:numPr>
        <w:spacing w:after="200" w:line="276" w:lineRule="auto"/>
        <w:ind w:left="284"/>
        <w:jc w:val="both"/>
        <w:rPr>
          <w:rFonts w:ascii="Times New Roman" w:hAnsi="Times New Roman"/>
        </w:rPr>
      </w:pPr>
      <w:r w:rsidRPr="00AB6970">
        <w:rPr>
          <w:rFonts w:ascii="Times New Roman" w:hAnsi="Times New Roman"/>
        </w:rPr>
        <w:t xml:space="preserve">Autorzy pomysłów zostaną powiadomieni o terminie </w:t>
      </w:r>
      <w:r w:rsidR="00825ECC">
        <w:rPr>
          <w:rFonts w:ascii="Times New Roman" w:hAnsi="Times New Roman"/>
        </w:rPr>
        <w:t>pierwszego spotkania w osiedlu w ramach Forów Mieszkańców</w:t>
      </w:r>
      <w:r w:rsidR="001E5FB5">
        <w:rPr>
          <w:rFonts w:ascii="Times New Roman" w:hAnsi="Times New Roman"/>
        </w:rPr>
        <w:t>, nie później niż na 7</w:t>
      </w:r>
      <w:r w:rsidRPr="00AB6970">
        <w:rPr>
          <w:rFonts w:ascii="Times New Roman" w:hAnsi="Times New Roman"/>
        </w:rPr>
        <w:t xml:space="preserve"> dni przed terminem spotkania. </w:t>
      </w:r>
    </w:p>
    <w:p w:rsidR="00AF1AE7" w:rsidRPr="00AB6970" w:rsidRDefault="00AF1AE7" w:rsidP="00825ECC">
      <w:pPr>
        <w:pStyle w:val="Akapitzlist1"/>
        <w:spacing w:after="200" w:line="276" w:lineRule="auto"/>
        <w:ind w:left="0"/>
        <w:rPr>
          <w:rFonts w:ascii="Times New Roman" w:hAnsi="Times New Roman"/>
        </w:rPr>
      </w:pPr>
    </w:p>
    <w:p w:rsidR="00AF1AE7" w:rsidRPr="00AB6970" w:rsidRDefault="00AF1AE7" w:rsidP="007D0EC2">
      <w:pPr>
        <w:pStyle w:val="Akapitzlist1"/>
        <w:numPr>
          <w:ilvl w:val="0"/>
          <w:numId w:val="28"/>
        </w:numPr>
        <w:spacing w:after="200" w:line="276" w:lineRule="auto"/>
        <w:ind w:left="284"/>
        <w:jc w:val="both"/>
        <w:rPr>
          <w:rFonts w:ascii="Times New Roman" w:hAnsi="Times New Roman"/>
        </w:rPr>
      </w:pPr>
      <w:r w:rsidRPr="00AB6970">
        <w:rPr>
          <w:rFonts w:ascii="Times New Roman" w:hAnsi="Times New Roman"/>
          <w:color w:val="000000"/>
        </w:rPr>
        <w:t>Fora Mieszkańców przygotowywane i organizowane są przez Animatora</w:t>
      </w:r>
      <w:r w:rsidRPr="00AB6970">
        <w:rPr>
          <w:rFonts w:ascii="Times New Roman" w:hAnsi="Times New Roman"/>
        </w:rPr>
        <w:t xml:space="preserve"> pod względem organizacyjnym oraz merytorycznym przy współpracy z komórkami organizacyjnymi Urzędu Miejskiego, a w szczególności z komórką odpowiedzia</w:t>
      </w:r>
      <w:r w:rsidR="00825ECC">
        <w:rPr>
          <w:rFonts w:ascii="Times New Roman" w:hAnsi="Times New Roman"/>
        </w:rPr>
        <w:t>lną za realizację konsultacji.</w:t>
      </w:r>
    </w:p>
    <w:p w:rsidR="00AF1AE7" w:rsidRPr="00AB6970" w:rsidRDefault="00AF1AE7" w:rsidP="00BB587B">
      <w:pPr>
        <w:pStyle w:val="Akapitzlist1"/>
        <w:spacing w:after="200" w:line="276" w:lineRule="auto"/>
        <w:ind w:left="0"/>
        <w:jc w:val="both"/>
        <w:rPr>
          <w:rFonts w:ascii="Times New Roman" w:hAnsi="Times New Roman"/>
        </w:rPr>
      </w:pPr>
    </w:p>
    <w:p w:rsidR="00AF1AE7" w:rsidRPr="00AB6970" w:rsidRDefault="00825ECC" w:rsidP="007D0EC2">
      <w:pPr>
        <w:pStyle w:val="Akapitzlist1"/>
        <w:numPr>
          <w:ilvl w:val="0"/>
          <w:numId w:val="28"/>
        </w:numPr>
        <w:spacing w:after="200"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Celem</w:t>
      </w:r>
      <w:r w:rsidR="00AF1AE7" w:rsidRPr="00AB6970">
        <w:rPr>
          <w:rFonts w:ascii="Times New Roman" w:hAnsi="Times New Roman"/>
        </w:rPr>
        <w:t xml:space="preserve"> Forów Mieszkańców jest:</w:t>
      </w:r>
    </w:p>
    <w:p w:rsidR="00AF1AE7" w:rsidRPr="00AB6970" w:rsidRDefault="00AF1AE7" w:rsidP="00BB587B">
      <w:pPr>
        <w:pStyle w:val="Akapitzlist1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/>
        </w:rPr>
      </w:pPr>
      <w:r w:rsidRPr="00AB6970">
        <w:rPr>
          <w:rFonts w:ascii="Times New Roman" w:hAnsi="Times New Roman"/>
        </w:rPr>
        <w:t>wypracowanie oraz ustalenie na bazi</w:t>
      </w:r>
      <w:r w:rsidR="00825ECC">
        <w:rPr>
          <w:rFonts w:ascii="Times New Roman" w:hAnsi="Times New Roman"/>
        </w:rPr>
        <w:t xml:space="preserve">e </w:t>
      </w:r>
      <w:r w:rsidR="001E5FB5">
        <w:rPr>
          <w:rFonts w:ascii="Times New Roman" w:hAnsi="Times New Roman"/>
        </w:rPr>
        <w:t>zgłoszonyc</w:t>
      </w:r>
      <w:r w:rsidR="009E3AD1">
        <w:rPr>
          <w:rFonts w:ascii="Times New Roman" w:hAnsi="Times New Roman"/>
        </w:rPr>
        <w:t>h pomysłów</w:t>
      </w:r>
      <w:r w:rsidR="00872EF1">
        <w:rPr>
          <w:rFonts w:ascii="Times New Roman" w:hAnsi="Times New Roman"/>
        </w:rPr>
        <w:t xml:space="preserve"> projektu lub projektów, które wejdą w skład</w:t>
      </w:r>
      <w:r w:rsidR="009E3AD1">
        <w:rPr>
          <w:rFonts w:ascii="Times New Roman" w:hAnsi="Times New Roman"/>
        </w:rPr>
        <w:t xml:space="preserve"> pakietu</w:t>
      </w:r>
      <w:r w:rsidR="001E5FB5">
        <w:rPr>
          <w:rFonts w:ascii="Times New Roman" w:hAnsi="Times New Roman"/>
        </w:rPr>
        <w:t xml:space="preserve"> rewitaliz</w:t>
      </w:r>
      <w:r w:rsidR="009E3AD1">
        <w:rPr>
          <w:rFonts w:ascii="Times New Roman" w:hAnsi="Times New Roman"/>
        </w:rPr>
        <w:t>acyjnego</w:t>
      </w:r>
      <w:r w:rsidR="00872EF1">
        <w:rPr>
          <w:rFonts w:ascii="Times New Roman" w:hAnsi="Times New Roman"/>
        </w:rPr>
        <w:t xml:space="preserve"> </w:t>
      </w:r>
      <w:r w:rsidRPr="00AB6970">
        <w:rPr>
          <w:rFonts w:ascii="Times New Roman" w:hAnsi="Times New Roman"/>
        </w:rPr>
        <w:t>mieszcz</w:t>
      </w:r>
      <w:r w:rsidR="009E3AD1">
        <w:rPr>
          <w:rFonts w:ascii="Times New Roman" w:hAnsi="Times New Roman"/>
        </w:rPr>
        <w:t>ącego</w:t>
      </w:r>
      <w:r w:rsidR="00490378">
        <w:rPr>
          <w:rFonts w:ascii="Times New Roman" w:hAnsi="Times New Roman"/>
        </w:rPr>
        <w:t xml:space="preserve"> się w kwocie dla osiedla</w:t>
      </w:r>
      <w:r w:rsidRPr="00AB6970">
        <w:rPr>
          <w:rFonts w:ascii="Times New Roman" w:hAnsi="Times New Roman"/>
        </w:rPr>
        <w:t xml:space="preserve">, </w:t>
      </w:r>
    </w:p>
    <w:p w:rsidR="00AF1AE7" w:rsidRPr="00AB6970" w:rsidRDefault="00AF1AE7" w:rsidP="00BB587B">
      <w:pPr>
        <w:pStyle w:val="Akapitzlist1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/>
        </w:rPr>
      </w:pPr>
      <w:r w:rsidRPr="00AB6970">
        <w:rPr>
          <w:rFonts w:ascii="Times New Roman" w:hAnsi="Times New Roman"/>
        </w:rPr>
        <w:t xml:space="preserve">albo wypracowanie oraz ustalenie maksymalnie listy </w:t>
      </w:r>
      <w:r w:rsidR="00174FA3" w:rsidRPr="00AB6970">
        <w:rPr>
          <w:rFonts w:ascii="Times New Roman" w:hAnsi="Times New Roman"/>
        </w:rPr>
        <w:t>3</w:t>
      </w:r>
      <w:r w:rsidR="004757FD">
        <w:rPr>
          <w:rFonts w:ascii="Times New Roman" w:hAnsi="Times New Roman"/>
        </w:rPr>
        <w:t xml:space="preserve"> </w:t>
      </w:r>
      <w:r w:rsidR="006A7B31">
        <w:rPr>
          <w:rFonts w:ascii="Times New Roman" w:hAnsi="Times New Roman"/>
        </w:rPr>
        <w:t>proj</w:t>
      </w:r>
      <w:r w:rsidR="00872EF1">
        <w:rPr>
          <w:rFonts w:ascii="Times New Roman" w:hAnsi="Times New Roman"/>
        </w:rPr>
        <w:t>e</w:t>
      </w:r>
      <w:r w:rsidR="006A7B31">
        <w:rPr>
          <w:rFonts w:ascii="Times New Roman" w:hAnsi="Times New Roman"/>
        </w:rPr>
        <w:t>któw</w:t>
      </w:r>
      <w:r w:rsidRPr="00AB6970">
        <w:rPr>
          <w:rFonts w:ascii="Times New Roman" w:hAnsi="Times New Roman"/>
        </w:rPr>
        <w:t xml:space="preserve"> pod głosowanie, mieszczących się w </w:t>
      </w:r>
      <w:r w:rsidR="00174FA3" w:rsidRPr="00AB6970">
        <w:rPr>
          <w:rFonts w:ascii="Times New Roman" w:hAnsi="Times New Roman"/>
        </w:rPr>
        <w:t>3</w:t>
      </w:r>
      <w:r w:rsidRPr="00AB6970">
        <w:rPr>
          <w:rFonts w:ascii="Times New Roman" w:hAnsi="Times New Roman"/>
        </w:rPr>
        <w:t xml:space="preserve"> - </w:t>
      </w:r>
      <w:r w:rsidR="004757FD">
        <w:rPr>
          <w:rFonts w:ascii="Times New Roman" w:hAnsi="Times New Roman"/>
        </w:rPr>
        <w:t>krotności kwoty dla osiedla</w:t>
      </w:r>
      <w:r w:rsidRPr="00AB6970">
        <w:rPr>
          <w:rFonts w:ascii="Times New Roman" w:hAnsi="Times New Roman"/>
        </w:rPr>
        <w:t>, przy założeniu, iż szacunkowy koszt każdego z tych projektów</w:t>
      </w:r>
      <w:r w:rsidRPr="00AB6970">
        <w:rPr>
          <w:rFonts w:ascii="Times New Roman" w:hAnsi="Times New Roman"/>
          <w:color w:val="FF0000"/>
        </w:rPr>
        <w:t xml:space="preserve"> </w:t>
      </w:r>
      <w:r w:rsidRPr="00AB6970">
        <w:rPr>
          <w:rFonts w:ascii="Times New Roman" w:hAnsi="Times New Roman"/>
        </w:rPr>
        <w:t>nie może przekroczyć k</w:t>
      </w:r>
      <w:r w:rsidR="004757FD">
        <w:rPr>
          <w:rFonts w:ascii="Times New Roman" w:hAnsi="Times New Roman"/>
        </w:rPr>
        <w:t>woty przewidzianej dla osiedla</w:t>
      </w:r>
      <w:r w:rsidRPr="00AB6970">
        <w:rPr>
          <w:rFonts w:ascii="Times New Roman" w:hAnsi="Times New Roman"/>
        </w:rPr>
        <w:t xml:space="preserve">. </w:t>
      </w:r>
    </w:p>
    <w:p w:rsidR="00AF1AE7" w:rsidRPr="00AB6970" w:rsidRDefault="00AF1AE7" w:rsidP="00BB587B">
      <w:pPr>
        <w:pStyle w:val="Akapitzlist1"/>
        <w:spacing w:after="200" w:line="276" w:lineRule="auto"/>
        <w:ind w:left="0"/>
        <w:jc w:val="both"/>
        <w:rPr>
          <w:rFonts w:ascii="Times New Roman" w:hAnsi="Times New Roman"/>
        </w:rPr>
      </w:pPr>
    </w:p>
    <w:p w:rsidR="00AF1AE7" w:rsidRPr="00AB6970" w:rsidRDefault="006A7B31" w:rsidP="005C0711">
      <w:pPr>
        <w:pStyle w:val="Akapitzlist1"/>
        <w:numPr>
          <w:ilvl w:val="0"/>
          <w:numId w:val="28"/>
        </w:numPr>
        <w:spacing w:after="200"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Ustalenie listy projektów</w:t>
      </w:r>
      <w:r w:rsidR="00872EF1">
        <w:rPr>
          <w:rFonts w:ascii="Times New Roman" w:hAnsi="Times New Roman"/>
        </w:rPr>
        <w:t xml:space="preserve">, które wejdą w skład </w:t>
      </w:r>
      <w:r w:rsidR="004757FD">
        <w:rPr>
          <w:rFonts w:ascii="Times New Roman" w:hAnsi="Times New Roman"/>
        </w:rPr>
        <w:t xml:space="preserve"> pakietów rewitalizacyjnych</w:t>
      </w:r>
      <w:r w:rsidR="00AF1AE7" w:rsidRPr="00AB6970">
        <w:rPr>
          <w:rFonts w:ascii="Times New Roman" w:hAnsi="Times New Roman"/>
        </w:rPr>
        <w:t xml:space="preserve">, o </w:t>
      </w:r>
      <w:r w:rsidR="00A805B2">
        <w:rPr>
          <w:rFonts w:ascii="Times New Roman" w:hAnsi="Times New Roman"/>
        </w:rPr>
        <w:t>których mowa w ust. 5 lit</w:t>
      </w:r>
      <w:r w:rsidR="00AF1AE7" w:rsidRPr="00AB6970">
        <w:rPr>
          <w:rFonts w:ascii="Times New Roman" w:hAnsi="Times New Roman"/>
        </w:rPr>
        <w:t xml:space="preserve"> </w:t>
      </w:r>
      <w:r w:rsidR="00A805B2">
        <w:rPr>
          <w:rFonts w:ascii="Times New Roman" w:hAnsi="Times New Roman"/>
        </w:rPr>
        <w:t xml:space="preserve">a </w:t>
      </w:r>
      <w:r w:rsidR="00AF1AE7" w:rsidRPr="00AB6970">
        <w:rPr>
          <w:rFonts w:ascii="Times New Roman" w:hAnsi="Times New Roman"/>
        </w:rPr>
        <w:t xml:space="preserve">oraz ich wypracowanie odbywa się w cyklu  spotkań, </w:t>
      </w:r>
      <w:r w:rsidR="009E3AD1">
        <w:rPr>
          <w:rFonts w:ascii="Times New Roman" w:hAnsi="Times New Roman"/>
        </w:rPr>
        <w:t xml:space="preserve">o </w:t>
      </w:r>
      <w:r w:rsidR="00AF1AE7" w:rsidRPr="00AB6970">
        <w:rPr>
          <w:rFonts w:ascii="Times New Roman" w:hAnsi="Times New Roman"/>
        </w:rPr>
        <w:t>których mowa  ust. 1, w ilości zależnej od potrzeb danej dzielnicy. Liczbę spotkań ustala Animat</w:t>
      </w:r>
      <w:r w:rsidR="00A805B2">
        <w:rPr>
          <w:rFonts w:ascii="Times New Roman" w:hAnsi="Times New Roman"/>
        </w:rPr>
        <w:t>or</w:t>
      </w:r>
      <w:r w:rsidR="00AF1AE7" w:rsidRPr="00AB6970">
        <w:rPr>
          <w:rFonts w:ascii="Times New Roman" w:hAnsi="Times New Roman"/>
        </w:rPr>
        <w:t xml:space="preserve"> w porozumieniu z komórką odpowiedz</w:t>
      </w:r>
      <w:r w:rsidR="004757FD">
        <w:rPr>
          <w:rFonts w:ascii="Times New Roman" w:hAnsi="Times New Roman"/>
        </w:rPr>
        <w:t>ialną za realizację konsultacji.</w:t>
      </w:r>
    </w:p>
    <w:p w:rsidR="004C1182" w:rsidRPr="00AB6970" w:rsidRDefault="004C1182" w:rsidP="004C1182">
      <w:pPr>
        <w:pStyle w:val="Akapitzlist1"/>
        <w:spacing w:after="200" w:line="276" w:lineRule="auto"/>
        <w:ind w:left="284"/>
        <w:jc w:val="both"/>
        <w:rPr>
          <w:rFonts w:ascii="Times New Roman" w:hAnsi="Times New Roman"/>
        </w:rPr>
      </w:pPr>
    </w:p>
    <w:p w:rsidR="00AF1AE7" w:rsidRPr="00AB6970" w:rsidRDefault="00A805B2" w:rsidP="00CD75D0">
      <w:pPr>
        <w:pStyle w:val="Akapitzlist1"/>
        <w:numPr>
          <w:ilvl w:val="0"/>
          <w:numId w:val="28"/>
        </w:numPr>
        <w:spacing w:after="200"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ramach</w:t>
      </w:r>
      <w:r w:rsidR="00AF1AE7" w:rsidRPr="00AB6970">
        <w:rPr>
          <w:rFonts w:ascii="Times New Roman" w:hAnsi="Times New Roman"/>
        </w:rPr>
        <w:t xml:space="preserve"> Forów Mieszkańców, o których mowa w ust. 1, odbywają się następujące działania: prezentacja pomysłów, warsztaty z mieszkańcami mające na celu prz</w:t>
      </w:r>
      <w:r>
        <w:rPr>
          <w:rFonts w:ascii="Times New Roman" w:hAnsi="Times New Roman"/>
        </w:rPr>
        <w:t xml:space="preserve">ekształcanie pomysłów </w:t>
      </w:r>
      <w:r w:rsidR="00C61EA1">
        <w:rPr>
          <w:rFonts w:ascii="Times New Roman" w:hAnsi="Times New Roman"/>
        </w:rPr>
        <w:t xml:space="preserve">                  </w:t>
      </w:r>
      <w:r w:rsidR="006A7B31">
        <w:rPr>
          <w:rFonts w:ascii="Times New Roman" w:hAnsi="Times New Roman"/>
        </w:rPr>
        <w:t>w projekty</w:t>
      </w:r>
      <w:r w:rsidR="00AF1AE7" w:rsidRPr="00AB6970">
        <w:rPr>
          <w:rFonts w:ascii="Times New Roman" w:hAnsi="Times New Roman"/>
        </w:rPr>
        <w:t xml:space="preserve">, w tym </w:t>
      </w:r>
      <w:proofErr w:type="spellStart"/>
      <w:r w:rsidR="00AF1AE7" w:rsidRPr="00AB6970">
        <w:rPr>
          <w:rFonts w:ascii="Times New Roman" w:hAnsi="Times New Roman"/>
        </w:rPr>
        <w:t>priorytetowanie</w:t>
      </w:r>
      <w:proofErr w:type="spellEnd"/>
      <w:r w:rsidR="00AF1AE7" w:rsidRPr="00AB6970">
        <w:rPr>
          <w:rFonts w:ascii="Times New Roman" w:hAnsi="Times New Roman"/>
        </w:rPr>
        <w:t xml:space="preserve"> oraz projektowanie. </w:t>
      </w:r>
    </w:p>
    <w:p w:rsidR="004C1182" w:rsidRPr="00AB6970" w:rsidRDefault="004C1182" w:rsidP="004C1182">
      <w:pPr>
        <w:pStyle w:val="Akapitzlist1"/>
        <w:spacing w:after="200" w:line="276" w:lineRule="auto"/>
        <w:ind w:left="284"/>
        <w:jc w:val="both"/>
        <w:rPr>
          <w:rFonts w:ascii="Times New Roman" w:hAnsi="Times New Roman"/>
        </w:rPr>
      </w:pPr>
    </w:p>
    <w:p w:rsidR="00AF1AE7" w:rsidRPr="00AB6970" w:rsidRDefault="00AF1AE7" w:rsidP="00CD75D0">
      <w:pPr>
        <w:pStyle w:val="Akapitzlist1"/>
        <w:numPr>
          <w:ilvl w:val="0"/>
          <w:numId w:val="28"/>
        </w:numPr>
        <w:spacing w:after="200" w:line="276" w:lineRule="auto"/>
        <w:ind w:left="284"/>
        <w:jc w:val="both"/>
        <w:rPr>
          <w:rFonts w:ascii="Times New Roman" w:hAnsi="Times New Roman"/>
        </w:rPr>
      </w:pPr>
      <w:r w:rsidRPr="00AB6970">
        <w:rPr>
          <w:rFonts w:ascii="Times New Roman" w:hAnsi="Times New Roman"/>
        </w:rPr>
        <w:t>W wyniku przeprowadzonych</w:t>
      </w:r>
      <w:r w:rsidR="00A805B2">
        <w:rPr>
          <w:rFonts w:ascii="Times New Roman" w:hAnsi="Times New Roman"/>
        </w:rPr>
        <w:t xml:space="preserve">  spotkań w ramach</w:t>
      </w:r>
      <w:r w:rsidRPr="00AB6970">
        <w:rPr>
          <w:rFonts w:ascii="Times New Roman" w:hAnsi="Times New Roman"/>
        </w:rPr>
        <w:t xml:space="preserve"> Forów Mieszkańców, o których mowa </w:t>
      </w:r>
      <w:r w:rsidR="008A14C2">
        <w:rPr>
          <w:rFonts w:ascii="Times New Roman" w:hAnsi="Times New Roman"/>
        </w:rPr>
        <w:t xml:space="preserve">w </w:t>
      </w:r>
      <w:r w:rsidRPr="00AB6970">
        <w:rPr>
          <w:rFonts w:ascii="Times New Roman" w:hAnsi="Times New Roman"/>
        </w:rPr>
        <w:t>ust. 1, ustala s</w:t>
      </w:r>
      <w:r w:rsidR="00D50502">
        <w:rPr>
          <w:rFonts w:ascii="Times New Roman" w:hAnsi="Times New Roman"/>
        </w:rPr>
        <w:t>ię</w:t>
      </w:r>
      <w:r w:rsidR="009E3AD1">
        <w:rPr>
          <w:rFonts w:ascii="Times New Roman" w:hAnsi="Times New Roman"/>
        </w:rPr>
        <w:t xml:space="preserve"> </w:t>
      </w:r>
      <w:r w:rsidR="008A14C2">
        <w:rPr>
          <w:rFonts w:ascii="Times New Roman" w:hAnsi="Times New Roman"/>
        </w:rPr>
        <w:t xml:space="preserve">projekty tworzące </w:t>
      </w:r>
      <w:r w:rsidR="009E3AD1">
        <w:rPr>
          <w:rFonts w:ascii="Times New Roman" w:hAnsi="Times New Roman"/>
        </w:rPr>
        <w:t>pakiet rewitalizacyjn</w:t>
      </w:r>
      <w:r w:rsidR="008A14C2">
        <w:rPr>
          <w:rFonts w:ascii="Times New Roman" w:hAnsi="Times New Roman"/>
        </w:rPr>
        <w:t>y</w:t>
      </w:r>
      <w:r w:rsidR="009E3AD1">
        <w:rPr>
          <w:rFonts w:ascii="Times New Roman" w:hAnsi="Times New Roman"/>
        </w:rPr>
        <w:t xml:space="preserve"> do realizacji</w:t>
      </w:r>
      <w:r w:rsidRPr="00AB6970">
        <w:rPr>
          <w:rFonts w:ascii="Times New Roman" w:hAnsi="Times New Roman"/>
        </w:rPr>
        <w:t>, o któ</w:t>
      </w:r>
      <w:r w:rsidR="008A14C2">
        <w:rPr>
          <w:rFonts w:ascii="Times New Roman" w:hAnsi="Times New Roman"/>
        </w:rPr>
        <w:t>rym</w:t>
      </w:r>
      <w:r w:rsidR="00A805B2">
        <w:rPr>
          <w:rFonts w:ascii="Times New Roman" w:hAnsi="Times New Roman"/>
        </w:rPr>
        <w:t xml:space="preserve"> mowa w ust. 5</w:t>
      </w:r>
      <w:r w:rsidR="006A7B31">
        <w:rPr>
          <w:rFonts w:ascii="Times New Roman" w:hAnsi="Times New Roman"/>
        </w:rPr>
        <w:t xml:space="preserve"> lit. a. albo listę projektów</w:t>
      </w:r>
      <w:r w:rsidR="009E3AD1">
        <w:rPr>
          <w:rFonts w:ascii="Times New Roman" w:hAnsi="Times New Roman"/>
        </w:rPr>
        <w:t xml:space="preserve"> </w:t>
      </w:r>
      <w:r w:rsidRPr="00AB6970">
        <w:rPr>
          <w:rFonts w:ascii="Times New Roman" w:hAnsi="Times New Roman"/>
        </w:rPr>
        <w:t>pod głosow</w:t>
      </w:r>
      <w:r w:rsidR="00A805B2">
        <w:rPr>
          <w:rFonts w:ascii="Times New Roman" w:hAnsi="Times New Roman"/>
        </w:rPr>
        <w:t>anie, o której mowa w ust. 5</w:t>
      </w:r>
      <w:r w:rsidRPr="00AB6970">
        <w:rPr>
          <w:rFonts w:ascii="Times New Roman" w:hAnsi="Times New Roman"/>
        </w:rPr>
        <w:t xml:space="preserve"> lit. b.</w:t>
      </w:r>
    </w:p>
    <w:p w:rsidR="004C1182" w:rsidRPr="00AB6970" w:rsidRDefault="004C1182" w:rsidP="004C1182">
      <w:pPr>
        <w:pStyle w:val="Akapitzlist1"/>
        <w:spacing w:after="200" w:line="276" w:lineRule="auto"/>
        <w:ind w:left="284"/>
        <w:jc w:val="both"/>
        <w:rPr>
          <w:rFonts w:ascii="Times New Roman" w:hAnsi="Times New Roman"/>
        </w:rPr>
      </w:pPr>
    </w:p>
    <w:p w:rsidR="00AF1AE7" w:rsidRPr="00AB6970" w:rsidRDefault="00AF1AE7" w:rsidP="00CD75D0">
      <w:pPr>
        <w:pStyle w:val="Akapitzlist1"/>
        <w:numPr>
          <w:ilvl w:val="0"/>
          <w:numId w:val="28"/>
        </w:numPr>
        <w:spacing w:after="200" w:line="276" w:lineRule="auto"/>
        <w:ind w:left="284"/>
        <w:jc w:val="both"/>
        <w:rPr>
          <w:rFonts w:ascii="Times New Roman" w:hAnsi="Times New Roman"/>
        </w:rPr>
      </w:pPr>
      <w:r w:rsidRPr="00AB6970">
        <w:rPr>
          <w:rFonts w:ascii="Times New Roman" w:hAnsi="Times New Roman"/>
        </w:rPr>
        <w:t>Osta</w:t>
      </w:r>
      <w:r w:rsidR="008A14C2">
        <w:rPr>
          <w:rFonts w:ascii="Times New Roman" w:hAnsi="Times New Roman"/>
        </w:rPr>
        <w:t>t</w:t>
      </w:r>
      <w:r w:rsidRPr="00AB6970">
        <w:rPr>
          <w:rFonts w:ascii="Times New Roman" w:hAnsi="Times New Roman"/>
        </w:rPr>
        <w:t>nie spotkanie jest Spotkaniem Podsumowującym.</w:t>
      </w:r>
    </w:p>
    <w:p w:rsidR="004C1182" w:rsidRPr="00AB6970" w:rsidRDefault="004C1182" w:rsidP="004C1182">
      <w:pPr>
        <w:pStyle w:val="Akapitzlist1"/>
        <w:spacing w:after="200" w:line="276" w:lineRule="auto"/>
        <w:ind w:left="284"/>
        <w:jc w:val="both"/>
        <w:rPr>
          <w:rFonts w:ascii="Times New Roman" w:hAnsi="Times New Roman"/>
        </w:rPr>
      </w:pPr>
    </w:p>
    <w:p w:rsidR="00AF1AE7" w:rsidRPr="00AB6970" w:rsidRDefault="00AF1AE7" w:rsidP="0034432D">
      <w:pPr>
        <w:pStyle w:val="Akapitzlist1"/>
        <w:numPr>
          <w:ilvl w:val="0"/>
          <w:numId w:val="28"/>
        </w:numPr>
        <w:spacing w:after="200" w:line="276" w:lineRule="auto"/>
        <w:ind w:left="284"/>
        <w:jc w:val="both"/>
        <w:rPr>
          <w:rFonts w:ascii="Times New Roman" w:hAnsi="Times New Roman"/>
        </w:rPr>
      </w:pPr>
      <w:r w:rsidRPr="00AB6970">
        <w:rPr>
          <w:rFonts w:ascii="Times New Roman" w:hAnsi="Times New Roman"/>
        </w:rPr>
        <w:t>Równolegle</w:t>
      </w:r>
      <w:r w:rsidR="00A805B2">
        <w:rPr>
          <w:rFonts w:ascii="Times New Roman" w:hAnsi="Times New Roman"/>
        </w:rPr>
        <w:t>, w okresie odbywania spotkań</w:t>
      </w:r>
      <w:r w:rsidRPr="00AB6970">
        <w:rPr>
          <w:rFonts w:ascii="Times New Roman" w:hAnsi="Times New Roman"/>
        </w:rPr>
        <w:t xml:space="preserve"> Forów Mieszkańców, o których mowa </w:t>
      </w:r>
      <w:r w:rsidRPr="00AB6970">
        <w:rPr>
          <w:rFonts w:ascii="Times New Roman" w:hAnsi="Times New Roman"/>
        </w:rPr>
        <w:br/>
        <w:t>w ust.1, opracowywane przez mieszkań</w:t>
      </w:r>
      <w:r w:rsidR="00A805B2">
        <w:rPr>
          <w:rFonts w:ascii="Times New Roman" w:hAnsi="Times New Roman"/>
        </w:rPr>
        <w:t xml:space="preserve">ców na tych spotkaniach </w:t>
      </w:r>
      <w:r w:rsidR="006A7B31">
        <w:rPr>
          <w:rFonts w:ascii="Times New Roman" w:hAnsi="Times New Roman"/>
        </w:rPr>
        <w:t>projekty</w:t>
      </w:r>
      <w:r w:rsidRPr="00AB6970">
        <w:rPr>
          <w:rFonts w:ascii="Times New Roman" w:hAnsi="Times New Roman"/>
        </w:rPr>
        <w:t>, będą weryfikowane prze</w:t>
      </w:r>
      <w:r w:rsidR="008A14C2">
        <w:rPr>
          <w:rFonts w:ascii="Times New Roman" w:hAnsi="Times New Roman"/>
        </w:rPr>
        <w:t>z właściwe komórki Urzędu Miejskiego</w:t>
      </w:r>
      <w:r w:rsidRPr="00AB6970">
        <w:rPr>
          <w:rFonts w:ascii="Times New Roman" w:hAnsi="Times New Roman"/>
        </w:rPr>
        <w:t>. Proces weryfikacji będzie koordynowan</w:t>
      </w:r>
      <w:r w:rsidR="006A7B31">
        <w:rPr>
          <w:rFonts w:ascii="Times New Roman" w:hAnsi="Times New Roman"/>
        </w:rPr>
        <w:t xml:space="preserve">y przez Animatorów </w:t>
      </w:r>
      <w:r w:rsidRPr="00AB6970">
        <w:rPr>
          <w:rFonts w:ascii="Times New Roman" w:hAnsi="Times New Roman"/>
        </w:rPr>
        <w:t>w poroz</w:t>
      </w:r>
      <w:r w:rsidR="008A14C2">
        <w:rPr>
          <w:rFonts w:ascii="Times New Roman" w:hAnsi="Times New Roman"/>
        </w:rPr>
        <w:t xml:space="preserve">umieniu z komórką Urzędu Miejskiego </w:t>
      </w:r>
      <w:r w:rsidRPr="00AB6970">
        <w:rPr>
          <w:rFonts w:ascii="Times New Roman" w:hAnsi="Times New Roman"/>
        </w:rPr>
        <w:t>odpowiedzialną za realizację konsultacji.</w:t>
      </w:r>
    </w:p>
    <w:p w:rsidR="00AF1AE7" w:rsidRPr="00AB6970" w:rsidRDefault="00AF1AE7" w:rsidP="00BB587B">
      <w:pPr>
        <w:pStyle w:val="Akapitzlist1"/>
        <w:spacing w:after="200" w:line="276" w:lineRule="auto"/>
        <w:ind w:left="0"/>
        <w:jc w:val="both"/>
        <w:rPr>
          <w:rFonts w:ascii="Times New Roman" w:hAnsi="Times New Roman"/>
        </w:rPr>
      </w:pPr>
    </w:p>
    <w:p w:rsidR="00AF1AE7" w:rsidRPr="00AB6970" w:rsidRDefault="009E3AD1" w:rsidP="007D0EC2">
      <w:pPr>
        <w:pStyle w:val="Akapitzlist1"/>
        <w:numPr>
          <w:ilvl w:val="0"/>
          <w:numId w:val="28"/>
        </w:numPr>
        <w:spacing w:after="200"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F1AE7" w:rsidRPr="00AB6970">
        <w:rPr>
          <w:rFonts w:ascii="Times New Roman" w:hAnsi="Times New Roman"/>
        </w:rPr>
        <w:t xml:space="preserve">Informacje z każdego </w:t>
      </w:r>
      <w:r w:rsidR="00A805B2">
        <w:rPr>
          <w:rFonts w:ascii="Times New Roman" w:hAnsi="Times New Roman"/>
        </w:rPr>
        <w:t>spotkania w ramach</w:t>
      </w:r>
      <w:r w:rsidR="00AF1AE7" w:rsidRPr="00AB6970">
        <w:rPr>
          <w:rFonts w:ascii="Times New Roman" w:hAnsi="Times New Roman"/>
        </w:rPr>
        <w:t xml:space="preserve"> Forów Mieszkańców są publikowane </w:t>
      </w:r>
      <w:r w:rsidR="00AF1AE7" w:rsidRPr="00AB6970">
        <w:rPr>
          <w:rFonts w:ascii="Times New Roman" w:hAnsi="Times New Roman"/>
        </w:rPr>
        <w:br/>
        <w:t xml:space="preserve">na </w:t>
      </w:r>
      <w:r w:rsidR="00A805B2">
        <w:rPr>
          <w:rFonts w:ascii="Times New Roman" w:hAnsi="Times New Roman"/>
        </w:rPr>
        <w:t>bieżąco na stronie internetowej twojadabrowa.pl</w:t>
      </w:r>
      <w:r w:rsidR="00AF1AE7" w:rsidRPr="00AB6970">
        <w:rPr>
          <w:rFonts w:ascii="Times New Roman" w:hAnsi="Times New Roman"/>
        </w:rPr>
        <w:t>.</w:t>
      </w:r>
    </w:p>
    <w:p w:rsidR="00AF1AE7" w:rsidRPr="00AB6970" w:rsidRDefault="00AF1AE7" w:rsidP="00BB587B">
      <w:pPr>
        <w:pStyle w:val="Akapitzlist1"/>
        <w:spacing w:after="200" w:line="276" w:lineRule="auto"/>
        <w:ind w:left="284"/>
        <w:jc w:val="both"/>
        <w:rPr>
          <w:rFonts w:ascii="Times New Roman" w:hAnsi="Times New Roman"/>
        </w:rPr>
      </w:pPr>
    </w:p>
    <w:p w:rsidR="00AF1AE7" w:rsidRPr="00AB6970" w:rsidRDefault="00AF1AE7" w:rsidP="007D0EC2">
      <w:pPr>
        <w:pStyle w:val="Akapitzlist1"/>
        <w:numPr>
          <w:ilvl w:val="0"/>
          <w:numId w:val="28"/>
        </w:numPr>
        <w:spacing w:after="200" w:line="276" w:lineRule="auto"/>
        <w:ind w:left="284"/>
        <w:jc w:val="both"/>
        <w:rPr>
          <w:rFonts w:ascii="Times New Roman" w:hAnsi="Times New Roman"/>
        </w:rPr>
      </w:pPr>
      <w:r w:rsidRPr="00AB6970">
        <w:rPr>
          <w:rFonts w:ascii="Times New Roman" w:hAnsi="Times New Roman"/>
        </w:rPr>
        <w:t>Informacja ze Spotkania Podsumowującego składa się z infor</w:t>
      </w:r>
      <w:r w:rsidR="00A805B2">
        <w:rPr>
          <w:rFonts w:ascii="Times New Roman" w:hAnsi="Times New Roman"/>
        </w:rPr>
        <w:t xml:space="preserve">macji o przebiegu Forów </w:t>
      </w:r>
      <w:r w:rsidRPr="00AB6970">
        <w:rPr>
          <w:rFonts w:ascii="Times New Roman" w:hAnsi="Times New Roman"/>
        </w:rPr>
        <w:t>Mieszkańców o</w:t>
      </w:r>
      <w:r w:rsidR="009E3AD1">
        <w:rPr>
          <w:rFonts w:ascii="Times New Roman" w:hAnsi="Times New Roman"/>
        </w:rPr>
        <w:t>raz wypracowany pakiet rewitalizacyjny</w:t>
      </w:r>
      <w:r w:rsidRPr="00AB6970">
        <w:rPr>
          <w:rFonts w:ascii="Times New Roman" w:hAnsi="Times New Roman"/>
        </w:rPr>
        <w:t xml:space="preserve"> zawieraj</w:t>
      </w:r>
      <w:r w:rsidR="009E3AD1">
        <w:rPr>
          <w:rFonts w:ascii="Times New Roman" w:hAnsi="Times New Roman"/>
        </w:rPr>
        <w:t>ący</w:t>
      </w:r>
      <w:r w:rsidRPr="00AB6970">
        <w:rPr>
          <w:rFonts w:ascii="Times New Roman" w:hAnsi="Times New Roman"/>
        </w:rPr>
        <w:t xml:space="preserve">: </w:t>
      </w:r>
    </w:p>
    <w:p w:rsidR="00AF1AE7" w:rsidRPr="00AB6970" w:rsidRDefault="00A805B2" w:rsidP="00BB587B">
      <w:pPr>
        <w:pStyle w:val="Akapitzlist1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Nazwę </w:t>
      </w:r>
      <w:r w:rsidR="006A7B31">
        <w:rPr>
          <w:rFonts w:ascii="Times New Roman" w:hAnsi="Times New Roman"/>
        </w:rPr>
        <w:t>projektu</w:t>
      </w:r>
      <w:r w:rsidR="00AF1AE7" w:rsidRPr="00AB6970">
        <w:rPr>
          <w:rFonts w:ascii="Times New Roman" w:hAnsi="Times New Roman"/>
        </w:rPr>
        <w:t xml:space="preserve"> – odzwierciedlającą przedmiot</w:t>
      </w:r>
      <w:r w:rsidR="00AF1AE7" w:rsidRPr="00AB6970">
        <w:rPr>
          <w:rFonts w:ascii="Times New Roman" w:hAnsi="Times New Roman"/>
          <w:color w:val="FF0000"/>
        </w:rPr>
        <w:t xml:space="preserve"> </w:t>
      </w:r>
      <w:r w:rsidR="00AF1AE7" w:rsidRPr="00AB6970">
        <w:rPr>
          <w:rFonts w:ascii="Times New Roman" w:hAnsi="Times New Roman"/>
        </w:rPr>
        <w:t>planowanego zadania,</w:t>
      </w:r>
    </w:p>
    <w:p w:rsidR="00AF1AE7" w:rsidRPr="00AB6970" w:rsidRDefault="00A805B2" w:rsidP="00BB587B">
      <w:pPr>
        <w:pStyle w:val="Akapitzlist1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Cel realizacji </w:t>
      </w:r>
      <w:r w:rsidR="006A7B31">
        <w:rPr>
          <w:rFonts w:ascii="Times New Roman" w:hAnsi="Times New Roman"/>
        </w:rPr>
        <w:t>projektu</w:t>
      </w:r>
      <w:r w:rsidR="00AF1AE7" w:rsidRPr="00AB6970">
        <w:rPr>
          <w:rFonts w:ascii="Times New Roman" w:hAnsi="Times New Roman"/>
        </w:rPr>
        <w:t xml:space="preserve"> ze wskazaniem problemów</w:t>
      </w:r>
      <w:r w:rsidR="008A14C2">
        <w:rPr>
          <w:rFonts w:ascii="Times New Roman" w:hAnsi="Times New Roman"/>
        </w:rPr>
        <w:t>,</w:t>
      </w:r>
      <w:r w:rsidR="00AF1AE7" w:rsidRPr="00AB6970">
        <w:rPr>
          <w:rFonts w:ascii="Times New Roman" w:hAnsi="Times New Roman"/>
        </w:rPr>
        <w:t xml:space="preserve"> jakie on rozwiąże,</w:t>
      </w:r>
    </w:p>
    <w:p w:rsidR="00AF1AE7" w:rsidRPr="00AB6970" w:rsidRDefault="00AF1AE7" w:rsidP="00BB587B">
      <w:pPr>
        <w:pStyle w:val="Akapitzlist1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/>
        </w:rPr>
      </w:pPr>
      <w:r w:rsidRPr="00AB6970">
        <w:rPr>
          <w:rFonts w:ascii="Times New Roman" w:hAnsi="Times New Roman"/>
        </w:rPr>
        <w:t>Dokładną lokalizację, obszar jego realizacji,</w:t>
      </w:r>
    </w:p>
    <w:p w:rsidR="00AF1AE7" w:rsidRPr="00AB6970" w:rsidRDefault="00AF1AE7" w:rsidP="00BB587B">
      <w:pPr>
        <w:pStyle w:val="Akapitzlist1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/>
        </w:rPr>
      </w:pPr>
      <w:r w:rsidRPr="00AB6970">
        <w:rPr>
          <w:rFonts w:ascii="Times New Roman" w:hAnsi="Times New Roman"/>
        </w:rPr>
        <w:t>Zakres planowanych prac do wykonania,</w:t>
      </w:r>
    </w:p>
    <w:p w:rsidR="00AF1AE7" w:rsidRPr="00AB6970" w:rsidRDefault="00AF1AE7" w:rsidP="00BB587B">
      <w:pPr>
        <w:pStyle w:val="Akapitzlist1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/>
        </w:rPr>
      </w:pPr>
      <w:r w:rsidRPr="00AB6970">
        <w:rPr>
          <w:rFonts w:ascii="Times New Roman" w:hAnsi="Times New Roman"/>
        </w:rPr>
        <w:t>Szacunkowy koszt realizacji,</w:t>
      </w:r>
    </w:p>
    <w:p w:rsidR="00AF1AE7" w:rsidRPr="00AB6970" w:rsidRDefault="00174FA3" w:rsidP="00BB587B">
      <w:pPr>
        <w:pStyle w:val="Akapitzlist1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/>
        </w:rPr>
      </w:pPr>
      <w:r w:rsidRPr="00AB6970">
        <w:rPr>
          <w:rFonts w:ascii="Times New Roman" w:hAnsi="Times New Roman"/>
        </w:rPr>
        <w:t xml:space="preserve">Informację, </w:t>
      </w:r>
      <w:r w:rsidR="00872EF1">
        <w:rPr>
          <w:rFonts w:ascii="Times New Roman" w:hAnsi="Times New Roman"/>
        </w:rPr>
        <w:t>czy projekty</w:t>
      </w:r>
      <w:r w:rsidR="00AF1AE7" w:rsidRPr="00AB6970">
        <w:rPr>
          <w:rFonts w:ascii="Times New Roman" w:hAnsi="Times New Roman"/>
        </w:rPr>
        <w:t xml:space="preserve"> zostaną poddan</w:t>
      </w:r>
      <w:r w:rsidR="00A805B2">
        <w:rPr>
          <w:rFonts w:ascii="Times New Roman" w:hAnsi="Times New Roman"/>
        </w:rPr>
        <w:t>e pod głosowanie zgodnie z ust 5</w:t>
      </w:r>
      <w:r w:rsidR="00AF1AE7" w:rsidRPr="00AB6970">
        <w:rPr>
          <w:rFonts w:ascii="Times New Roman" w:hAnsi="Times New Roman"/>
        </w:rPr>
        <w:t xml:space="preserve">. lit. b. </w:t>
      </w:r>
    </w:p>
    <w:p w:rsidR="00AF1AE7" w:rsidRPr="00AB6970" w:rsidRDefault="00AF1AE7" w:rsidP="00BB587B">
      <w:pPr>
        <w:pStyle w:val="Akapitzlist1"/>
        <w:spacing w:after="200" w:line="276" w:lineRule="auto"/>
        <w:ind w:left="284"/>
        <w:jc w:val="both"/>
        <w:rPr>
          <w:rFonts w:ascii="Times New Roman" w:hAnsi="Times New Roman"/>
        </w:rPr>
      </w:pPr>
    </w:p>
    <w:p w:rsidR="00AF1AE7" w:rsidRPr="00AB6970" w:rsidRDefault="00AF1AE7" w:rsidP="00A805B2">
      <w:pPr>
        <w:pStyle w:val="Akapitzlist1"/>
        <w:numPr>
          <w:ilvl w:val="0"/>
          <w:numId w:val="28"/>
        </w:numPr>
        <w:spacing w:after="200" w:line="276" w:lineRule="auto"/>
        <w:ind w:left="284" w:hanging="426"/>
        <w:jc w:val="both"/>
        <w:rPr>
          <w:rFonts w:ascii="Times New Roman" w:hAnsi="Times New Roman"/>
          <w:b/>
          <w:bCs/>
        </w:rPr>
      </w:pPr>
      <w:r w:rsidRPr="00A805B2">
        <w:rPr>
          <w:rFonts w:ascii="Times New Roman" w:hAnsi="Times New Roman"/>
        </w:rPr>
        <w:lastRenderedPageBreak/>
        <w:t>Inf</w:t>
      </w:r>
      <w:r w:rsidR="00A805B2" w:rsidRPr="00A805B2">
        <w:rPr>
          <w:rFonts w:ascii="Times New Roman" w:hAnsi="Times New Roman"/>
        </w:rPr>
        <w:t>ormacja, o której mowa w ust. 12</w:t>
      </w:r>
      <w:r w:rsidRPr="00A805B2">
        <w:rPr>
          <w:rFonts w:ascii="Times New Roman" w:hAnsi="Times New Roman"/>
        </w:rPr>
        <w:t xml:space="preserve"> podawana jest do wiadomości publicznej poprzez zamieszczenie na stronie internetowej </w:t>
      </w:r>
      <w:r w:rsidR="00A805B2" w:rsidRPr="00A805B2">
        <w:rPr>
          <w:rFonts w:ascii="Times New Roman" w:hAnsi="Times New Roman"/>
        </w:rPr>
        <w:t xml:space="preserve">twojadabrowa.pl </w:t>
      </w:r>
      <w:r w:rsidR="004C1182" w:rsidRPr="00A805B2">
        <w:rPr>
          <w:rFonts w:ascii="Times New Roman" w:hAnsi="Times New Roman"/>
        </w:rPr>
        <w:t>oraz na w</w:t>
      </w:r>
      <w:r w:rsidRPr="00A805B2">
        <w:rPr>
          <w:rFonts w:ascii="Times New Roman" w:hAnsi="Times New Roman"/>
        </w:rPr>
        <w:t xml:space="preserve"> Biuletynie Informacji Publicznej</w:t>
      </w:r>
      <w:r w:rsidR="004C1182" w:rsidRPr="00A805B2">
        <w:rPr>
          <w:rFonts w:ascii="Times New Roman" w:hAnsi="Times New Roman"/>
        </w:rPr>
        <w:t xml:space="preserve"> Urzędu Miejskiego w Dąbrowie Górniczej</w:t>
      </w:r>
      <w:r w:rsidRPr="00A805B2">
        <w:rPr>
          <w:rFonts w:ascii="Times New Roman" w:hAnsi="Times New Roman"/>
        </w:rPr>
        <w:t xml:space="preserve"> i Punktach Konsultacyjnych</w:t>
      </w:r>
      <w:r w:rsidR="00A805B2">
        <w:rPr>
          <w:rFonts w:ascii="Times New Roman" w:hAnsi="Times New Roman"/>
        </w:rPr>
        <w:t>.</w:t>
      </w:r>
    </w:p>
    <w:p w:rsidR="00AF1AE7" w:rsidRPr="00AB6970" w:rsidRDefault="00AF1AE7" w:rsidP="00A805B2">
      <w:pPr>
        <w:spacing w:after="5" w:line="320" w:lineRule="exact"/>
        <w:rPr>
          <w:rFonts w:ascii="Times New Roman" w:hAnsi="Times New Roman"/>
          <w:b/>
          <w:bCs/>
        </w:rPr>
      </w:pPr>
    </w:p>
    <w:p w:rsidR="00AF1AE7" w:rsidRPr="00AB6970" w:rsidRDefault="00AF1AE7" w:rsidP="00BB587B">
      <w:pPr>
        <w:spacing w:after="5" w:line="320" w:lineRule="exact"/>
        <w:jc w:val="center"/>
        <w:rPr>
          <w:rFonts w:ascii="Times New Roman" w:hAnsi="Times New Roman"/>
          <w:b/>
          <w:bCs/>
        </w:rPr>
      </w:pPr>
      <w:r w:rsidRPr="00AB6970">
        <w:rPr>
          <w:rFonts w:ascii="Times New Roman" w:hAnsi="Times New Roman"/>
          <w:b/>
        </w:rPr>
        <w:t>Gł</w:t>
      </w:r>
      <w:r w:rsidR="009E3AD1">
        <w:rPr>
          <w:rFonts w:ascii="Times New Roman" w:hAnsi="Times New Roman"/>
          <w:b/>
        </w:rPr>
        <w:t>osowanie mieszkańców na</w:t>
      </w:r>
      <w:r w:rsidR="006A7B31">
        <w:rPr>
          <w:rFonts w:ascii="Times New Roman" w:hAnsi="Times New Roman"/>
          <w:b/>
        </w:rPr>
        <w:t xml:space="preserve"> projekty</w:t>
      </w:r>
    </w:p>
    <w:p w:rsidR="00AF1AE7" w:rsidRPr="00AB6970" w:rsidRDefault="00AF1AE7" w:rsidP="00BB587B">
      <w:pPr>
        <w:autoSpaceDE w:val="0"/>
        <w:jc w:val="center"/>
        <w:rPr>
          <w:rFonts w:ascii="Times New Roman" w:hAnsi="Times New Roman"/>
          <w:b/>
        </w:rPr>
      </w:pPr>
    </w:p>
    <w:p w:rsidR="00AF1AE7" w:rsidRPr="00AB6970" w:rsidRDefault="00AF1AE7" w:rsidP="00BB587B">
      <w:pPr>
        <w:autoSpaceDE w:val="0"/>
        <w:jc w:val="center"/>
        <w:rPr>
          <w:rFonts w:ascii="Times New Roman" w:hAnsi="Times New Roman"/>
          <w:b/>
        </w:rPr>
      </w:pPr>
      <w:r w:rsidRPr="00AB6970">
        <w:rPr>
          <w:rFonts w:ascii="Times New Roman" w:hAnsi="Times New Roman"/>
          <w:b/>
        </w:rPr>
        <w:t>§ 7</w:t>
      </w:r>
    </w:p>
    <w:p w:rsidR="00AF1AE7" w:rsidRPr="00AB6970" w:rsidRDefault="00872EF1" w:rsidP="00BB587B">
      <w:pPr>
        <w:numPr>
          <w:ilvl w:val="0"/>
          <w:numId w:val="5"/>
        </w:numPr>
        <w:autoSpaceDE w:val="0"/>
        <w:spacing w:after="200" w:line="276" w:lineRule="auto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Głosownie na projekty</w:t>
      </w:r>
      <w:r w:rsidR="009E3AD1">
        <w:rPr>
          <w:rFonts w:ascii="Times New Roman" w:hAnsi="Times New Roman"/>
        </w:rPr>
        <w:t xml:space="preserve"> odbywa się tylko w osiedlach</w:t>
      </w:r>
      <w:r w:rsidR="00AF1AE7" w:rsidRPr="00AB6970">
        <w:rPr>
          <w:rFonts w:ascii="Times New Roman" w:hAnsi="Times New Roman"/>
        </w:rPr>
        <w:t>, w których zgodnie z §</w:t>
      </w:r>
      <w:r w:rsidR="00AF1AE7" w:rsidRPr="00AB6970">
        <w:rPr>
          <w:rFonts w:ascii="Times New Roman" w:hAnsi="Times New Roman"/>
          <w:b/>
        </w:rPr>
        <w:t xml:space="preserve"> </w:t>
      </w:r>
      <w:r w:rsidR="00A805B2">
        <w:rPr>
          <w:rFonts w:ascii="Times New Roman" w:hAnsi="Times New Roman"/>
        </w:rPr>
        <w:t>6</w:t>
      </w:r>
      <w:r w:rsidR="00AF1AE7" w:rsidRPr="00AB6970">
        <w:rPr>
          <w:rFonts w:ascii="Times New Roman" w:hAnsi="Times New Roman"/>
          <w:b/>
        </w:rPr>
        <w:t xml:space="preserve"> </w:t>
      </w:r>
      <w:r w:rsidR="00A805B2">
        <w:rPr>
          <w:rFonts w:ascii="Times New Roman" w:hAnsi="Times New Roman"/>
        </w:rPr>
        <w:t>ust. 5</w:t>
      </w:r>
      <w:r w:rsidR="00AF1AE7" w:rsidRPr="00AB6970">
        <w:rPr>
          <w:rFonts w:ascii="Times New Roman" w:hAnsi="Times New Roman"/>
        </w:rPr>
        <w:t xml:space="preserve"> lit. b. opracowano maksymalnie listę </w:t>
      </w:r>
      <w:r w:rsidR="00174FA3" w:rsidRPr="00AB697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projektów </w:t>
      </w:r>
      <w:r w:rsidR="00AF1AE7" w:rsidRPr="00AB6970">
        <w:rPr>
          <w:rFonts w:ascii="Times New Roman" w:hAnsi="Times New Roman"/>
        </w:rPr>
        <w:t xml:space="preserve"> mieszczących się w </w:t>
      </w:r>
      <w:r w:rsidR="00174FA3" w:rsidRPr="00AB6970">
        <w:rPr>
          <w:rFonts w:ascii="Times New Roman" w:hAnsi="Times New Roman"/>
        </w:rPr>
        <w:t>3</w:t>
      </w:r>
      <w:r w:rsidR="00AF1AE7" w:rsidRPr="00AB6970">
        <w:rPr>
          <w:rFonts w:ascii="Times New Roman" w:hAnsi="Times New Roman"/>
        </w:rPr>
        <w:t xml:space="preserve"> - </w:t>
      </w:r>
      <w:r w:rsidR="001C1FAC">
        <w:rPr>
          <w:rFonts w:ascii="Times New Roman" w:hAnsi="Times New Roman"/>
        </w:rPr>
        <w:t>krotności kwoty dla osiedla</w:t>
      </w:r>
      <w:r w:rsidR="00AF1AE7" w:rsidRPr="00AB6970">
        <w:rPr>
          <w:rFonts w:ascii="Times New Roman" w:hAnsi="Times New Roman"/>
        </w:rPr>
        <w:t>.</w:t>
      </w:r>
      <w:r w:rsidR="00AF1AE7" w:rsidRPr="00AB6970">
        <w:rPr>
          <w:rFonts w:ascii="Times New Roman" w:hAnsi="Times New Roman"/>
          <w:b/>
        </w:rPr>
        <w:t xml:space="preserve"> </w:t>
      </w:r>
    </w:p>
    <w:p w:rsidR="00AF1AE7" w:rsidRPr="00C61EA1" w:rsidRDefault="00AF1AE7" w:rsidP="00C61EA1">
      <w:pPr>
        <w:numPr>
          <w:ilvl w:val="0"/>
          <w:numId w:val="5"/>
        </w:numPr>
        <w:autoSpaceDE w:val="0"/>
        <w:spacing w:after="200" w:line="276" w:lineRule="auto"/>
        <w:ind w:left="426" w:hanging="426"/>
        <w:jc w:val="both"/>
        <w:rPr>
          <w:rFonts w:ascii="Times New Roman" w:hAnsi="Times New Roman"/>
          <w:b/>
        </w:rPr>
      </w:pPr>
      <w:r w:rsidRPr="00AB6970">
        <w:rPr>
          <w:rFonts w:ascii="Times New Roman" w:hAnsi="Times New Roman"/>
          <w:bCs/>
        </w:rPr>
        <w:t>Głos</w:t>
      </w:r>
      <w:r w:rsidR="001C1FAC">
        <w:rPr>
          <w:rFonts w:ascii="Times New Roman" w:hAnsi="Times New Roman"/>
          <w:bCs/>
        </w:rPr>
        <w:t>owanie mieszkańców w osiedlach</w:t>
      </w:r>
      <w:r w:rsidRPr="00AB6970">
        <w:rPr>
          <w:rFonts w:ascii="Times New Roman" w:hAnsi="Times New Roman"/>
          <w:bCs/>
        </w:rPr>
        <w:t xml:space="preserve">, o których mowa w ust. 1 zarządza Prezydent Miasta nie wcześniej niż 14 dni od opublikowania informacji, o której mowa w </w:t>
      </w:r>
      <w:r w:rsidRPr="00AB6970">
        <w:rPr>
          <w:rFonts w:ascii="Times New Roman" w:hAnsi="Times New Roman"/>
        </w:rPr>
        <w:t>§</w:t>
      </w:r>
      <w:r w:rsidRPr="00AB6970">
        <w:rPr>
          <w:rFonts w:ascii="Times New Roman" w:hAnsi="Times New Roman"/>
          <w:b/>
        </w:rPr>
        <w:t xml:space="preserve"> </w:t>
      </w:r>
      <w:r w:rsidRPr="00AB6970">
        <w:rPr>
          <w:rFonts w:ascii="Times New Roman" w:hAnsi="Times New Roman"/>
        </w:rPr>
        <w:t>6</w:t>
      </w:r>
      <w:r w:rsidRPr="00AB6970">
        <w:rPr>
          <w:rFonts w:ascii="Times New Roman" w:hAnsi="Times New Roman"/>
          <w:b/>
        </w:rPr>
        <w:t xml:space="preserve"> </w:t>
      </w:r>
      <w:r w:rsidR="00A805B2">
        <w:rPr>
          <w:rFonts w:ascii="Times New Roman" w:hAnsi="Times New Roman"/>
        </w:rPr>
        <w:t>ust.12</w:t>
      </w:r>
      <w:r w:rsidRPr="00AB6970">
        <w:rPr>
          <w:rFonts w:ascii="Times New Roman" w:hAnsi="Times New Roman"/>
        </w:rPr>
        <w:t>.</w:t>
      </w:r>
    </w:p>
    <w:p w:rsidR="00AF1AE7" w:rsidRPr="00AB6970" w:rsidRDefault="00872EF1" w:rsidP="00BB587B">
      <w:pPr>
        <w:numPr>
          <w:ilvl w:val="0"/>
          <w:numId w:val="5"/>
        </w:numPr>
        <w:autoSpaceDE w:val="0"/>
        <w:spacing w:after="5" w:line="320" w:lineRule="exact"/>
        <w:ind w:left="426" w:hanging="42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Na projekty</w:t>
      </w:r>
      <w:r w:rsidR="009E3AD1">
        <w:rPr>
          <w:rFonts w:ascii="Times New Roman" w:hAnsi="Times New Roman"/>
          <w:bCs/>
        </w:rPr>
        <w:t xml:space="preserve"> z listy dla danego osiedla</w:t>
      </w:r>
      <w:r w:rsidR="00AF1AE7" w:rsidRPr="00AB6970">
        <w:rPr>
          <w:rFonts w:ascii="Times New Roman" w:hAnsi="Times New Roman"/>
          <w:bCs/>
        </w:rPr>
        <w:t xml:space="preserve"> mogą głosowa</w:t>
      </w:r>
      <w:r w:rsidR="009E3AD1">
        <w:rPr>
          <w:rFonts w:ascii="Times New Roman" w:hAnsi="Times New Roman"/>
          <w:bCs/>
        </w:rPr>
        <w:t>ć tylko mieszkańcy tego osiedla</w:t>
      </w:r>
      <w:r w:rsidR="00AF1AE7" w:rsidRPr="00AB6970">
        <w:rPr>
          <w:rFonts w:ascii="Times New Roman" w:hAnsi="Times New Roman"/>
          <w:bCs/>
        </w:rPr>
        <w:t>.</w:t>
      </w:r>
    </w:p>
    <w:p w:rsidR="00AF1AE7" w:rsidRPr="00AB6970" w:rsidRDefault="00AF1AE7" w:rsidP="00BB587B">
      <w:pPr>
        <w:pStyle w:val="Akapitzlist1"/>
        <w:spacing w:after="5" w:line="320" w:lineRule="exact"/>
        <w:ind w:left="426" w:hanging="426"/>
        <w:jc w:val="both"/>
        <w:rPr>
          <w:rFonts w:ascii="Times New Roman" w:hAnsi="Times New Roman"/>
          <w:bCs/>
        </w:rPr>
      </w:pPr>
    </w:p>
    <w:p w:rsidR="00AF1AE7" w:rsidRPr="00AB6970" w:rsidRDefault="00AF1AE7" w:rsidP="00BB587B">
      <w:pPr>
        <w:numPr>
          <w:ilvl w:val="0"/>
          <w:numId w:val="5"/>
        </w:numPr>
        <w:autoSpaceDE w:val="0"/>
        <w:spacing w:after="200" w:line="276" w:lineRule="auto"/>
        <w:ind w:left="426" w:hanging="426"/>
        <w:jc w:val="both"/>
        <w:rPr>
          <w:rFonts w:ascii="Times New Roman" w:hAnsi="Times New Roman"/>
          <w:b/>
        </w:rPr>
      </w:pPr>
      <w:r w:rsidRPr="00AB6970">
        <w:rPr>
          <w:rFonts w:ascii="Times New Roman" w:hAnsi="Times New Roman"/>
          <w:bCs/>
        </w:rPr>
        <w:t>Głosowanie odbywa się elektronicznie</w:t>
      </w:r>
      <w:r w:rsidRPr="00AB6970">
        <w:rPr>
          <w:rFonts w:ascii="Times New Roman" w:hAnsi="Times New Roman"/>
          <w:bCs/>
          <w:color w:val="FF0000"/>
        </w:rPr>
        <w:t xml:space="preserve"> </w:t>
      </w:r>
      <w:r w:rsidR="001E615E">
        <w:rPr>
          <w:rFonts w:ascii="Times New Roman" w:hAnsi="Times New Roman"/>
          <w:bCs/>
        </w:rPr>
        <w:t xml:space="preserve">poprzez wypełnienie elektronicznego </w:t>
      </w:r>
      <w:r w:rsidRPr="00AB6970">
        <w:rPr>
          <w:rFonts w:ascii="Times New Roman" w:hAnsi="Times New Roman"/>
          <w:bCs/>
        </w:rPr>
        <w:t xml:space="preserve">formularza </w:t>
      </w:r>
      <w:r w:rsidR="002E23BB">
        <w:rPr>
          <w:rFonts w:ascii="Times New Roman" w:hAnsi="Times New Roman"/>
          <w:bCs/>
        </w:rPr>
        <w:t xml:space="preserve">             </w:t>
      </w:r>
      <w:r w:rsidRPr="00AB6970">
        <w:rPr>
          <w:rFonts w:ascii="Times New Roman" w:hAnsi="Times New Roman"/>
          <w:bCs/>
        </w:rPr>
        <w:t>w Urzędzie Miejs</w:t>
      </w:r>
      <w:r w:rsidR="001E615E">
        <w:rPr>
          <w:rFonts w:ascii="Times New Roman" w:hAnsi="Times New Roman"/>
          <w:bCs/>
        </w:rPr>
        <w:t>kim – Centrum Aktywności Obywatelskiej</w:t>
      </w:r>
      <w:r w:rsidRPr="00AB6970">
        <w:rPr>
          <w:rFonts w:ascii="Times New Roman" w:hAnsi="Times New Roman"/>
          <w:bCs/>
        </w:rPr>
        <w:t xml:space="preserve"> lub w Punkcie Konsultac</w:t>
      </w:r>
      <w:r w:rsidR="009E3AD1">
        <w:rPr>
          <w:rFonts w:ascii="Times New Roman" w:hAnsi="Times New Roman"/>
          <w:bCs/>
        </w:rPr>
        <w:t>yjnym, we wszystkich osiedlach</w:t>
      </w:r>
      <w:r w:rsidRPr="00AB6970">
        <w:rPr>
          <w:rFonts w:ascii="Times New Roman" w:hAnsi="Times New Roman"/>
          <w:bCs/>
        </w:rPr>
        <w:t xml:space="preserve"> jednocześnie w tym samym terminie, od środy do środy następnego tygodnia. </w:t>
      </w:r>
    </w:p>
    <w:p w:rsidR="00AF1AE7" w:rsidRPr="00AB6970" w:rsidRDefault="00AF1AE7" w:rsidP="00BB587B">
      <w:pPr>
        <w:pStyle w:val="Akapitzlist1"/>
        <w:numPr>
          <w:ilvl w:val="0"/>
          <w:numId w:val="5"/>
        </w:numPr>
        <w:spacing w:after="5" w:line="320" w:lineRule="exact"/>
        <w:ind w:left="426" w:hanging="426"/>
        <w:jc w:val="both"/>
        <w:rPr>
          <w:rFonts w:ascii="Times New Roman" w:hAnsi="Times New Roman"/>
          <w:bCs/>
        </w:rPr>
      </w:pPr>
      <w:r w:rsidRPr="00AB6970">
        <w:rPr>
          <w:rFonts w:ascii="Times New Roman" w:hAnsi="Times New Roman"/>
          <w:bCs/>
        </w:rPr>
        <w:t>G</w:t>
      </w:r>
      <w:r w:rsidR="001C1FAC">
        <w:rPr>
          <w:rFonts w:ascii="Times New Roman" w:hAnsi="Times New Roman"/>
          <w:bCs/>
        </w:rPr>
        <w:t>łosowanie odbywa się na f</w:t>
      </w:r>
      <w:r w:rsidRPr="00AB6970">
        <w:rPr>
          <w:rFonts w:ascii="Times New Roman" w:hAnsi="Times New Roman"/>
          <w:bCs/>
        </w:rPr>
        <w:t xml:space="preserve">ormularzu elektronicznym </w:t>
      </w:r>
      <w:r w:rsidR="001C1FAC">
        <w:rPr>
          <w:rFonts w:ascii="Times New Roman" w:hAnsi="Times New Roman"/>
          <w:bCs/>
        </w:rPr>
        <w:t>do głosowania dla danego osiedla</w:t>
      </w:r>
      <w:r w:rsidR="00872EF1">
        <w:rPr>
          <w:rFonts w:ascii="Times New Roman" w:hAnsi="Times New Roman"/>
          <w:bCs/>
        </w:rPr>
        <w:t xml:space="preserve"> poprzez wybór jednego projektu</w:t>
      </w:r>
      <w:r w:rsidR="001C1FAC">
        <w:rPr>
          <w:rFonts w:ascii="Times New Roman" w:hAnsi="Times New Roman"/>
          <w:bCs/>
        </w:rPr>
        <w:t xml:space="preserve"> z </w:t>
      </w:r>
      <w:r w:rsidRPr="00AB6970">
        <w:rPr>
          <w:rFonts w:ascii="Times New Roman" w:hAnsi="Times New Roman"/>
          <w:bCs/>
        </w:rPr>
        <w:t>formularza.</w:t>
      </w:r>
    </w:p>
    <w:p w:rsidR="00AF1AE7" w:rsidRPr="00AB6970" w:rsidRDefault="00AF1AE7" w:rsidP="00BB587B">
      <w:pPr>
        <w:pStyle w:val="Akapitzlist1"/>
        <w:spacing w:after="5" w:line="320" w:lineRule="exact"/>
        <w:ind w:left="426" w:hanging="426"/>
        <w:jc w:val="both"/>
        <w:rPr>
          <w:rFonts w:ascii="Times New Roman" w:hAnsi="Times New Roman"/>
          <w:bCs/>
        </w:rPr>
      </w:pPr>
    </w:p>
    <w:p w:rsidR="00AF1AE7" w:rsidRPr="00AB6970" w:rsidRDefault="00AF1AE7" w:rsidP="00BB587B">
      <w:pPr>
        <w:pStyle w:val="Akapitzlist1"/>
        <w:numPr>
          <w:ilvl w:val="0"/>
          <w:numId w:val="5"/>
        </w:numPr>
        <w:spacing w:after="5" w:line="320" w:lineRule="exact"/>
        <w:ind w:left="426" w:hanging="426"/>
        <w:jc w:val="both"/>
        <w:rPr>
          <w:rFonts w:ascii="Times New Roman" w:hAnsi="Times New Roman"/>
          <w:bCs/>
        </w:rPr>
      </w:pPr>
      <w:r w:rsidRPr="00AB6970">
        <w:rPr>
          <w:rFonts w:ascii="Times New Roman" w:hAnsi="Times New Roman"/>
          <w:bCs/>
        </w:rPr>
        <w:t xml:space="preserve">Głosowanie jest jawne. </w:t>
      </w:r>
    </w:p>
    <w:p w:rsidR="00AF1AE7" w:rsidRPr="00AB6970" w:rsidRDefault="00AF1AE7" w:rsidP="00BB587B">
      <w:pPr>
        <w:pStyle w:val="Akapitzlist1"/>
        <w:ind w:left="426" w:hanging="426"/>
        <w:jc w:val="both"/>
        <w:rPr>
          <w:rFonts w:ascii="Times New Roman" w:hAnsi="Times New Roman"/>
          <w:bCs/>
        </w:rPr>
      </w:pPr>
    </w:p>
    <w:p w:rsidR="00AF1AE7" w:rsidRPr="00AB6970" w:rsidRDefault="00AF1AE7" w:rsidP="00BB587B">
      <w:pPr>
        <w:pStyle w:val="Akapitzlist1"/>
        <w:numPr>
          <w:ilvl w:val="0"/>
          <w:numId w:val="5"/>
        </w:numPr>
        <w:spacing w:after="5" w:line="320" w:lineRule="exact"/>
        <w:ind w:left="426" w:hanging="426"/>
        <w:jc w:val="both"/>
        <w:rPr>
          <w:rFonts w:ascii="Times New Roman" w:hAnsi="Times New Roman"/>
          <w:bCs/>
        </w:rPr>
      </w:pPr>
      <w:r w:rsidRPr="00AB6970">
        <w:rPr>
          <w:rFonts w:ascii="Times New Roman" w:hAnsi="Times New Roman"/>
          <w:bCs/>
        </w:rPr>
        <w:t xml:space="preserve">Wyniki głosowania oblicza i opracowuje komórka odpowiedzialna za realizację konsultacji       </w:t>
      </w:r>
      <w:r w:rsidR="00E1743E">
        <w:rPr>
          <w:rFonts w:ascii="Times New Roman" w:hAnsi="Times New Roman"/>
          <w:bCs/>
        </w:rPr>
        <w:t xml:space="preserve">               partycypacyjnego wypracowania pakietów rewitalizacyjnych w osiedlach</w:t>
      </w:r>
      <w:r w:rsidRPr="00AB6970">
        <w:rPr>
          <w:rFonts w:ascii="Times New Roman" w:hAnsi="Times New Roman"/>
          <w:bCs/>
        </w:rPr>
        <w:t>, kierując się następującymi zasadami:</w:t>
      </w:r>
    </w:p>
    <w:p w:rsidR="00AF1AE7" w:rsidRPr="00AB6970" w:rsidRDefault="00AF1AE7" w:rsidP="00BB587B">
      <w:pPr>
        <w:pStyle w:val="Akapitzlist1"/>
        <w:numPr>
          <w:ilvl w:val="0"/>
          <w:numId w:val="6"/>
        </w:numPr>
        <w:spacing w:after="5" w:line="320" w:lineRule="exact"/>
        <w:ind w:left="709" w:hanging="283"/>
        <w:jc w:val="both"/>
        <w:rPr>
          <w:rFonts w:ascii="Times New Roman" w:hAnsi="Times New Roman"/>
          <w:bCs/>
        </w:rPr>
      </w:pPr>
      <w:r w:rsidRPr="00AB6970">
        <w:rPr>
          <w:rFonts w:ascii="Times New Roman" w:hAnsi="Times New Roman"/>
          <w:bCs/>
        </w:rPr>
        <w:t>Liczy licz</w:t>
      </w:r>
      <w:r w:rsidR="002E23BB">
        <w:rPr>
          <w:rFonts w:ascii="Times New Roman" w:hAnsi="Times New Roman"/>
          <w:bCs/>
        </w:rPr>
        <w:t>bę oddanych głosów w osiedlach</w:t>
      </w:r>
      <w:r w:rsidRPr="00AB6970">
        <w:rPr>
          <w:rFonts w:ascii="Times New Roman" w:hAnsi="Times New Roman"/>
          <w:bCs/>
        </w:rPr>
        <w:t>,</w:t>
      </w:r>
    </w:p>
    <w:p w:rsidR="00AF1AE7" w:rsidRPr="00AB6970" w:rsidRDefault="00AF1AE7" w:rsidP="00BB587B">
      <w:pPr>
        <w:pStyle w:val="Akapitzlist1"/>
        <w:numPr>
          <w:ilvl w:val="0"/>
          <w:numId w:val="6"/>
        </w:numPr>
        <w:spacing w:after="5" w:line="320" w:lineRule="exact"/>
        <w:ind w:left="709" w:hanging="283"/>
        <w:jc w:val="both"/>
        <w:rPr>
          <w:rFonts w:ascii="Times New Roman" w:hAnsi="Times New Roman"/>
          <w:bCs/>
        </w:rPr>
      </w:pPr>
      <w:r w:rsidRPr="00AB6970">
        <w:rPr>
          <w:rFonts w:ascii="Times New Roman" w:hAnsi="Times New Roman"/>
          <w:bCs/>
        </w:rPr>
        <w:t xml:space="preserve">Za ważne uznaje głosy, które spełniają </w:t>
      </w:r>
      <w:r w:rsidR="00A458B1">
        <w:rPr>
          <w:rFonts w:ascii="Times New Roman" w:hAnsi="Times New Roman"/>
          <w:bCs/>
        </w:rPr>
        <w:t xml:space="preserve">warunki wymienione w ust. 3 </w:t>
      </w:r>
      <w:r w:rsidRPr="00AB6970">
        <w:rPr>
          <w:rFonts w:ascii="Times New Roman" w:hAnsi="Times New Roman"/>
          <w:bCs/>
        </w:rPr>
        <w:t>niniejszego paragrafu,</w:t>
      </w:r>
    </w:p>
    <w:p w:rsidR="00AF1AE7" w:rsidRPr="00AB6970" w:rsidRDefault="00AF1AE7" w:rsidP="00BB587B">
      <w:pPr>
        <w:pStyle w:val="Akapitzlist1"/>
        <w:numPr>
          <w:ilvl w:val="0"/>
          <w:numId w:val="6"/>
        </w:numPr>
        <w:spacing w:after="5" w:line="320" w:lineRule="exact"/>
        <w:ind w:left="709" w:hanging="283"/>
        <w:jc w:val="both"/>
        <w:rPr>
          <w:rFonts w:ascii="Times New Roman" w:hAnsi="Times New Roman"/>
          <w:bCs/>
        </w:rPr>
      </w:pPr>
      <w:r w:rsidRPr="00AB6970">
        <w:rPr>
          <w:rFonts w:ascii="Times New Roman" w:hAnsi="Times New Roman"/>
          <w:bCs/>
        </w:rPr>
        <w:t>Liczy ilość głosów</w:t>
      </w:r>
      <w:r w:rsidR="001C1FAC">
        <w:rPr>
          <w:rFonts w:ascii="Times New Roman" w:hAnsi="Times New Roman"/>
          <w:bCs/>
        </w:rPr>
        <w:t xml:space="preserve"> dla każdego z </w:t>
      </w:r>
      <w:r w:rsidR="00872EF1">
        <w:rPr>
          <w:rFonts w:ascii="Times New Roman" w:hAnsi="Times New Roman"/>
          <w:bCs/>
        </w:rPr>
        <w:t>projektu</w:t>
      </w:r>
      <w:r w:rsidRPr="00AB6970">
        <w:rPr>
          <w:rFonts w:ascii="Times New Roman" w:hAnsi="Times New Roman"/>
          <w:bCs/>
        </w:rPr>
        <w:t>,</w:t>
      </w:r>
    </w:p>
    <w:p w:rsidR="00AF1AE7" w:rsidRPr="00AB6970" w:rsidRDefault="00AF1AE7" w:rsidP="00BB587B">
      <w:pPr>
        <w:pStyle w:val="Akapitzlist1"/>
        <w:numPr>
          <w:ilvl w:val="0"/>
          <w:numId w:val="6"/>
        </w:numPr>
        <w:spacing w:after="5" w:line="320" w:lineRule="exact"/>
        <w:ind w:left="709" w:hanging="283"/>
        <w:jc w:val="both"/>
        <w:rPr>
          <w:rFonts w:ascii="Times New Roman" w:hAnsi="Times New Roman"/>
          <w:bCs/>
        </w:rPr>
      </w:pPr>
      <w:r w:rsidRPr="00AB6970">
        <w:rPr>
          <w:rFonts w:ascii="Times New Roman" w:hAnsi="Times New Roman"/>
          <w:bCs/>
        </w:rPr>
        <w:t>Na podstawie przyznanych gło</w:t>
      </w:r>
      <w:r w:rsidR="00A458B1">
        <w:rPr>
          <w:rFonts w:ascii="Times New Roman" w:hAnsi="Times New Roman"/>
          <w:bCs/>
        </w:rPr>
        <w:t>sów tworzy się ranking zadań</w:t>
      </w:r>
      <w:r w:rsidRPr="00AB6970">
        <w:rPr>
          <w:rFonts w:ascii="Times New Roman" w:hAnsi="Times New Roman"/>
          <w:bCs/>
        </w:rPr>
        <w:t>,</w:t>
      </w:r>
    </w:p>
    <w:p w:rsidR="00AF1AE7" w:rsidRPr="00AB6970" w:rsidRDefault="00AF1AE7" w:rsidP="00BB587B">
      <w:pPr>
        <w:pStyle w:val="Akapitzlist1"/>
        <w:numPr>
          <w:ilvl w:val="0"/>
          <w:numId w:val="6"/>
        </w:numPr>
        <w:spacing w:after="5" w:line="320" w:lineRule="exact"/>
        <w:ind w:left="709" w:hanging="283"/>
        <w:jc w:val="both"/>
        <w:rPr>
          <w:rFonts w:ascii="Times New Roman" w:hAnsi="Times New Roman"/>
          <w:bCs/>
        </w:rPr>
      </w:pPr>
      <w:r w:rsidRPr="00AB6970">
        <w:rPr>
          <w:rFonts w:ascii="Times New Roman" w:hAnsi="Times New Roman"/>
          <w:bCs/>
        </w:rPr>
        <w:t>Na podstawie rankingu przyznaje</w:t>
      </w:r>
      <w:r w:rsidR="001630E0">
        <w:rPr>
          <w:rFonts w:ascii="Times New Roman" w:hAnsi="Times New Roman"/>
          <w:bCs/>
        </w:rPr>
        <w:t xml:space="preserve"> się</w:t>
      </w:r>
      <w:r w:rsidR="00A458B1">
        <w:rPr>
          <w:rFonts w:ascii="Times New Roman" w:hAnsi="Times New Roman"/>
          <w:bCs/>
        </w:rPr>
        <w:t xml:space="preserve"> </w:t>
      </w:r>
      <w:r w:rsidRPr="00AB6970">
        <w:rPr>
          <w:rFonts w:ascii="Times New Roman" w:hAnsi="Times New Roman"/>
        </w:rPr>
        <w:t>środki niezbędne do realiz</w:t>
      </w:r>
      <w:r w:rsidR="001C1FAC">
        <w:rPr>
          <w:rFonts w:ascii="Times New Roman" w:hAnsi="Times New Roman"/>
        </w:rPr>
        <w:t xml:space="preserve">acji </w:t>
      </w:r>
      <w:r w:rsidR="00872EF1">
        <w:rPr>
          <w:rFonts w:ascii="Times New Roman" w:hAnsi="Times New Roman"/>
        </w:rPr>
        <w:t>projektów</w:t>
      </w:r>
      <w:r w:rsidR="001C1FAC">
        <w:rPr>
          <w:rFonts w:ascii="Times New Roman" w:hAnsi="Times New Roman"/>
        </w:rPr>
        <w:t xml:space="preserve">, w kolejności </w:t>
      </w:r>
      <w:r w:rsidR="00A458B1">
        <w:rPr>
          <w:rFonts w:ascii="Times New Roman" w:hAnsi="Times New Roman"/>
        </w:rPr>
        <w:t xml:space="preserve">                 </w:t>
      </w:r>
      <w:r w:rsidR="00872EF1">
        <w:rPr>
          <w:rFonts w:ascii="Times New Roman" w:hAnsi="Times New Roman"/>
        </w:rPr>
        <w:t>od projektu, który</w:t>
      </w:r>
      <w:r w:rsidRPr="00AB6970">
        <w:rPr>
          <w:rFonts w:ascii="Times New Roman" w:hAnsi="Times New Roman"/>
        </w:rPr>
        <w:t xml:space="preserve"> otrzymał największą ilość głosów, aż do wyczerpa</w:t>
      </w:r>
      <w:r w:rsidR="001630E0">
        <w:rPr>
          <w:rFonts w:ascii="Times New Roman" w:hAnsi="Times New Roman"/>
        </w:rPr>
        <w:t xml:space="preserve">nia wszystkich środków </w:t>
      </w:r>
      <w:r w:rsidR="00A458B1">
        <w:rPr>
          <w:rFonts w:ascii="Times New Roman" w:hAnsi="Times New Roman"/>
        </w:rPr>
        <w:t xml:space="preserve">dla </w:t>
      </w:r>
      <w:r w:rsidR="001630E0">
        <w:rPr>
          <w:rFonts w:ascii="Times New Roman" w:hAnsi="Times New Roman"/>
        </w:rPr>
        <w:t>osiedla</w:t>
      </w:r>
      <w:r w:rsidRPr="00AB6970">
        <w:rPr>
          <w:rFonts w:ascii="Times New Roman" w:hAnsi="Times New Roman"/>
        </w:rPr>
        <w:t xml:space="preserve">, </w:t>
      </w:r>
    </w:p>
    <w:p w:rsidR="00AF1AE7" w:rsidRPr="00AB6970" w:rsidRDefault="00AF1AE7" w:rsidP="00BB587B">
      <w:pPr>
        <w:pStyle w:val="Akapitzlist1"/>
        <w:numPr>
          <w:ilvl w:val="0"/>
          <w:numId w:val="6"/>
        </w:numPr>
        <w:spacing w:after="5" w:line="320" w:lineRule="exact"/>
        <w:ind w:left="709" w:hanging="283"/>
        <w:jc w:val="both"/>
        <w:rPr>
          <w:rFonts w:ascii="Times New Roman" w:hAnsi="Times New Roman"/>
          <w:bCs/>
        </w:rPr>
      </w:pPr>
      <w:r w:rsidRPr="00AB6970">
        <w:rPr>
          <w:rFonts w:ascii="Times New Roman" w:hAnsi="Times New Roman"/>
        </w:rPr>
        <w:t xml:space="preserve">W przypadku, w którym nie wystarcza środków </w:t>
      </w:r>
      <w:r w:rsidR="001C1FAC">
        <w:rPr>
          <w:rFonts w:ascii="Times New Roman" w:hAnsi="Times New Roman"/>
        </w:rPr>
        <w:t xml:space="preserve">na realizację kolejnego </w:t>
      </w:r>
      <w:r w:rsidR="00872EF1">
        <w:rPr>
          <w:rFonts w:ascii="Times New Roman" w:hAnsi="Times New Roman"/>
        </w:rPr>
        <w:t>projektu</w:t>
      </w:r>
      <w:r w:rsidRPr="00AB6970">
        <w:rPr>
          <w:rFonts w:ascii="Times New Roman" w:hAnsi="Times New Roman"/>
        </w:rPr>
        <w:t xml:space="preserve"> na liście, zarekomendowany do realizacji uznaje się kolejny, który jest do zrealizowania w kwocie, jaka p</w:t>
      </w:r>
      <w:r w:rsidR="001630E0">
        <w:rPr>
          <w:rFonts w:ascii="Times New Roman" w:hAnsi="Times New Roman"/>
        </w:rPr>
        <w:t>ozostała do dyspozycji osiedla</w:t>
      </w:r>
      <w:r w:rsidRPr="00AB6970">
        <w:rPr>
          <w:rFonts w:ascii="Times New Roman" w:hAnsi="Times New Roman"/>
        </w:rPr>
        <w:t>,</w:t>
      </w:r>
    </w:p>
    <w:p w:rsidR="00AF1AE7" w:rsidRPr="00AB6970" w:rsidRDefault="00AF1AE7" w:rsidP="00BB587B">
      <w:pPr>
        <w:pStyle w:val="Akapitzlist1"/>
        <w:numPr>
          <w:ilvl w:val="0"/>
          <w:numId w:val="6"/>
        </w:numPr>
        <w:spacing w:after="5" w:line="320" w:lineRule="exact"/>
        <w:ind w:left="709" w:hanging="283"/>
        <w:jc w:val="both"/>
        <w:rPr>
          <w:rFonts w:ascii="Times New Roman" w:hAnsi="Times New Roman"/>
          <w:bCs/>
        </w:rPr>
      </w:pPr>
      <w:r w:rsidRPr="00AB6970">
        <w:rPr>
          <w:rFonts w:ascii="Times New Roman" w:hAnsi="Times New Roman"/>
        </w:rPr>
        <w:t>W przypadku projektów, które otrzymały tyle samo głosów, a kwota nie jest wystarczają</w:t>
      </w:r>
      <w:r w:rsidR="001C1FAC">
        <w:rPr>
          <w:rFonts w:ascii="Times New Roman" w:hAnsi="Times New Roman"/>
        </w:rPr>
        <w:t>ca do realizacji dwóch zadań</w:t>
      </w:r>
      <w:r w:rsidRPr="00AB6970">
        <w:rPr>
          <w:rFonts w:ascii="Times New Roman" w:hAnsi="Times New Roman"/>
        </w:rPr>
        <w:t>, wybiera się ten z większą kwotą.</w:t>
      </w:r>
    </w:p>
    <w:p w:rsidR="00AF1AE7" w:rsidRPr="00AB6970" w:rsidRDefault="00AF1AE7" w:rsidP="00BB587B">
      <w:pPr>
        <w:pStyle w:val="Akapitzlist1"/>
        <w:spacing w:after="5" w:line="320" w:lineRule="exact"/>
        <w:jc w:val="both"/>
        <w:rPr>
          <w:rFonts w:ascii="Times New Roman" w:hAnsi="Times New Roman"/>
          <w:bCs/>
        </w:rPr>
      </w:pPr>
    </w:p>
    <w:p w:rsidR="00AF1AE7" w:rsidRPr="00AB6970" w:rsidRDefault="00AF1AE7" w:rsidP="00BB587B">
      <w:pPr>
        <w:pStyle w:val="Akapitzlist1"/>
        <w:numPr>
          <w:ilvl w:val="0"/>
          <w:numId w:val="5"/>
        </w:numPr>
        <w:spacing w:after="5" w:line="320" w:lineRule="exact"/>
        <w:ind w:left="426" w:hanging="426"/>
        <w:jc w:val="both"/>
        <w:rPr>
          <w:rFonts w:ascii="Times New Roman" w:hAnsi="Times New Roman"/>
          <w:bCs/>
        </w:rPr>
      </w:pPr>
      <w:r w:rsidRPr="00AB6970">
        <w:rPr>
          <w:rFonts w:ascii="Times New Roman" w:hAnsi="Times New Roman"/>
          <w:bCs/>
        </w:rPr>
        <w:t xml:space="preserve">Z każdego z głosowań sporządza się wyniki głosowania zawierające: </w:t>
      </w:r>
    </w:p>
    <w:p w:rsidR="00AF1AE7" w:rsidRPr="00AB6970" w:rsidRDefault="00AF1AE7" w:rsidP="009B190C">
      <w:pPr>
        <w:pStyle w:val="Akapitzlist1"/>
        <w:numPr>
          <w:ilvl w:val="0"/>
          <w:numId w:val="7"/>
        </w:numPr>
        <w:spacing w:after="5" w:line="320" w:lineRule="exact"/>
        <w:ind w:left="851" w:hanging="425"/>
        <w:jc w:val="both"/>
        <w:rPr>
          <w:rFonts w:ascii="Times New Roman" w:hAnsi="Times New Roman"/>
          <w:bCs/>
        </w:rPr>
      </w:pPr>
      <w:r w:rsidRPr="00AB6970">
        <w:rPr>
          <w:rFonts w:ascii="Times New Roman" w:hAnsi="Times New Roman"/>
          <w:bCs/>
        </w:rPr>
        <w:t>Li</w:t>
      </w:r>
      <w:r w:rsidR="001C1FAC">
        <w:rPr>
          <w:rFonts w:ascii="Times New Roman" w:hAnsi="Times New Roman"/>
          <w:bCs/>
        </w:rPr>
        <w:t>czbę oddanych głosów w osiedlu</w:t>
      </w:r>
      <w:r w:rsidRPr="00AB6970">
        <w:rPr>
          <w:rFonts w:ascii="Times New Roman" w:hAnsi="Times New Roman"/>
          <w:bCs/>
        </w:rPr>
        <w:t>,</w:t>
      </w:r>
    </w:p>
    <w:p w:rsidR="00AF1AE7" w:rsidRPr="00AB6970" w:rsidRDefault="00AF1AE7" w:rsidP="009B190C">
      <w:pPr>
        <w:pStyle w:val="Akapitzlist1"/>
        <w:numPr>
          <w:ilvl w:val="0"/>
          <w:numId w:val="7"/>
        </w:numPr>
        <w:spacing w:after="5" w:line="320" w:lineRule="exact"/>
        <w:ind w:left="851" w:hanging="425"/>
        <w:jc w:val="both"/>
        <w:rPr>
          <w:rFonts w:ascii="Times New Roman" w:hAnsi="Times New Roman"/>
          <w:bCs/>
        </w:rPr>
      </w:pPr>
      <w:r w:rsidRPr="00AB6970">
        <w:rPr>
          <w:rFonts w:ascii="Times New Roman" w:hAnsi="Times New Roman"/>
          <w:bCs/>
        </w:rPr>
        <w:t>Liczbę zdobytych głosów przez poszczególne projekty,</w:t>
      </w:r>
    </w:p>
    <w:p w:rsidR="00AF1AE7" w:rsidRPr="00AB6970" w:rsidRDefault="00872EF1" w:rsidP="00174FA3">
      <w:pPr>
        <w:pStyle w:val="Akapitzlist1"/>
        <w:numPr>
          <w:ilvl w:val="0"/>
          <w:numId w:val="7"/>
        </w:numPr>
        <w:spacing w:after="5" w:line="320" w:lineRule="exact"/>
        <w:ind w:left="709" w:hanging="283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lastRenderedPageBreak/>
        <w:t xml:space="preserve"> Listę projektów</w:t>
      </w:r>
      <w:r w:rsidR="00AF1AE7" w:rsidRPr="00AB6970">
        <w:rPr>
          <w:rFonts w:ascii="Times New Roman" w:hAnsi="Times New Roman"/>
          <w:bCs/>
        </w:rPr>
        <w:t xml:space="preserve"> rekomendo</w:t>
      </w:r>
      <w:r w:rsidR="00A458B1">
        <w:rPr>
          <w:rFonts w:ascii="Times New Roman" w:hAnsi="Times New Roman"/>
          <w:bCs/>
        </w:rPr>
        <w:t>wanych do realizacji w roku 2020</w:t>
      </w:r>
      <w:r w:rsidR="00AF1AE7" w:rsidRPr="00AB6970">
        <w:rPr>
          <w:rFonts w:ascii="Times New Roman" w:hAnsi="Times New Roman"/>
          <w:bCs/>
        </w:rPr>
        <w:t xml:space="preserve"> </w:t>
      </w:r>
      <w:r w:rsidR="00174FA3" w:rsidRPr="00AB6970">
        <w:rPr>
          <w:rFonts w:ascii="Times New Roman" w:hAnsi="Times New Roman"/>
          <w:bCs/>
        </w:rPr>
        <w:t xml:space="preserve">wraz z szacunkowymi kwotami </w:t>
      </w:r>
      <w:r w:rsidR="00AC686C">
        <w:rPr>
          <w:rFonts w:ascii="Times New Roman" w:hAnsi="Times New Roman"/>
          <w:bCs/>
        </w:rPr>
        <w:t xml:space="preserve"> ich wykonania</w:t>
      </w:r>
      <w:r w:rsidR="00AF1AE7" w:rsidRPr="00AB6970">
        <w:rPr>
          <w:rFonts w:ascii="Times New Roman" w:hAnsi="Times New Roman"/>
          <w:bCs/>
        </w:rPr>
        <w:t>.</w:t>
      </w:r>
    </w:p>
    <w:p w:rsidR="00AF1AE7" w:rsidRPr="00AB6970" w:rsidRDefault="00AF1AE7" w:rsidP="009B190C">
      <w:pPr>
        <w:spacing w:after="5" w:line="320" w:lineRule="exact"/>
        <w:ind w:left="851" w:hanging="425"/>
        <w:jc w:val="both"/>
        <w:rPr>
          <w:rFonts w:ascii="Times New Roman" w:hAnsi="Times New Roman"/>
          <w:b/>
          <w:bCs/>
        </w:rPr>
      </w:pPr>
    </w:p>
    <w:p w:rsidR="00AF1AE7" w:rsidRPr="00AB6970" w:rsidRDefault="00AF1AE7" w:rsidP="00BB587B">
      <w:pPr>
        <w:spacing w:after="5" w:line="320" w:lineRule="exact"/>
        <w:jc w:val="both"/>
        <w:rPr>
          <w:rFonts w:ascii="Times New Roman" w:hAnsi="Times New Roman"/>
          <w:b/>
          <w:bCs/>
        </w:rPr>
      </w:pPr>
    </w:p>
    <w:p w:rsidR="00AF1AE7" w:rsidRPr="00AB6970" w:rsidRDefault="00A458B1" w:rsidP="00BB587B">
      <w:pPr>
        <w:spacing w:after="5" w:line="320" w:lineRule="exac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/>
        <w:t xml:space="preserve">Ogłoszenie wypracowanych pakietów </w:t>
      </w:r>
      <w:r w:rsidR="008A14C2">
        <w:rPr>
          <w:rFonts w:ascii="Times New Roman" w:hAnsi="Times New Roman"/>
          <w:b/>
          <w:bCs/>
        </w:rPr>
        <w:t>rewitalizacyjnych</w:t>
      </w:r>
      <w:r w:rsidR="00AF1AE7" w:rsidRPr="00AB6970">
        <w:rPr>
          <w:rFonts w:ascii="Times New Roman" w:hAnsi="Times New Roman"/>
          <w:b/>
          <w:bCs/>
        </w:rPr>
        <w:t xml:space="preserve"> do realizacji</w:t>
      </w:r>
    </w:p>
    <w:p w:rsidR="00AF1AE7" w:rsidRPr="00AB6970" w:rsidRDefault="00AF1AE7" w:rsidP="00BB587B">
      <w:pPr>
        <w:autoSpaceDE w:val="0"/>
        <w:jc w:val="center"/>
        <w:rPr>
          <w:rFonts w:ascii="Times New Roman" w:hAnsi="Times New Roman"/>
        </w:rPr>
      </w:pPr>
    </w:p>
    <w:p w:rsidR="00AF1AE7" w:rsidRPr="00AB6970" w:rsidRDefault="00AF1AE7" w:rsidP="00BB587B">
      <w:pPr>
        <w:autoSpaceDE w:val="0"/>
        <w:jc w:val="center"/>
        <w:rPr>
          <w:rFonts w:ascii="Times New Roman" w:hAnsi="Times New Roman"/>
          <w:b/>
        </w:rPr>
      </w:pPr>
      <w:r w:rsidRPr="00AB6970">
        <w:rPr>
          <w:rFonts w:ascii="Times New Roman" w:hAnsi="Times New Roman"/>
          <w:b/>
        </w:rPr>
        <w:t>§ 8</w:t>
      </w:r>
    </w:p>
    <w:p w:rsidR="00AF1AE7" w:rsidRPr="00AB6970" w:rsidRDefault="00A458B1" w:rsidP="00BA384A">
      <w:pPr>
        <w:numPr>
          <w:ilvl w:val="0"/>
          <w:numId w:val="16"/>
        </w:numPr>
        <w:autoSpaceDE w:val="0"/>
        <w:spacing w:line="276" w:lineRule="auto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Listę wypracowanych pakietów</w:t>
      </w:r>
      <w:r w:rsidR="00AF1AE7" w:rsidRPr="00AB69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rewitalizacyjnych </w:t>
      </w:r>
      <w:r w:rsidR="00AF1AE7" w:rsidRPr="00AB6970">
        <w:rPr>
          <w:rFonts w:ascii="Times New Roman" w:hAnsi="Times New Roman"/>
        </w:rPr>
        <w:t xml:space="preserve">do realizacji dla </w:t>
      </w:r>
      <w:r w:rsidR="001630E0">
        <w:rPr>
          <w:rFonts w:ascii="Times New Roman" w:hAnsi="Times New Roman"/>
        </w:rPr>
        <w:t>każdego osiedla w 2020</w:t>
      </w:r>
      <w:r>
        <w:rPr>
          <w:rFonts w:ascii="Times New Roman" w:hAnsi="Times New Roman"/>
        </w:rPr>
        <w:t xml:space="preserve"> r. tworzy się </w:t>
      </w:r>
      <w:r w:rsidR="00AF1AE7" w:rsidRPr="00AB6970">
        <w:rPr>
          <w:rFonts w:ascii="Times New Roman" w:hAnsi="Times New Roman"/>
        </w:rPr>
        <w:t>na podstawie: wyników głosow</w:t>
      </w:r>
      <w:r w:rsidR="001630E0">
        <w:rPr>
          <w:rFonts w:ascii="Times New Roman" w:hAnsi="Times New Roman"/>
        </w:rPr>
        <w:t>ania w osiedlach</w:t>
      </w:r>
      <w:r w:rsidR="00AF1AE7" w:rsidRPr="00AB6970">
        <w:rPr>
          <w:rFonts w:ascii="Times New Roman" w:hAnsi="Times New Roman"/>
        </w:rPr>
        <w:t>, w których</w:t>
      </w:r>
      <w:r w:rsidR="008A14C2">
        <w:rPr>
          <w:rFonts w:ascii="Times New Roman" w:hAnsi="Times New Roman"/>
        </w:rPr>
        <w:t xml:space="preserve"> ono</w:t>
      </w:r>
      <w:r w:rsidR="00AF1AE7" w:rsidRPr="00AB6970">
        <w:rPr>
          <w:rFonts w:ascii="Times New Roman" w:hAnsi="Times New Roman"/>
        </w:rPr>
        <w:t xml:space="preserve"> się o</w:t>
      </w:r>
      <w:r>
        <w:rPr>
          <w:rFonts w:ascii="Times New Roman" w:hAnsi="Times New Roman"/>
        </w:rPr>
        <w:t xml:space="preserve">dbyło oraz list </w:t>
      </w:r>
      <w:r w:rsidR="00AC686C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z informacjami </w:t>
      </w:r>
      <w:r w:rsidR="00AF1AE7" w:rsidRPr="00AB6970">
        <w:rPr>
          <w:rFonts w:ascii="Times New Roman" w:hAnsi="Times New Roman"/>
        </w:rPr>
        <w:t>ze Spot</w:t>
      </w:r>
      <w:r>
        <w:rPr>
          <w:rFonts w:ascii="Times New Roman" w:hAnsi="Times New Roman"/>
        </w:rPr>
        <w:t>kań Podsumowujących dla osiedli</w:t>
      </w:r>
      <w:r w:rsidR="00AF1AE7" w:rsidRPr="00AB6970">
        <w:rPr>
          <w:rFonts w:ascii="Times New Roman" w:hAnsi="Times New Roman"/>
        </w:rPr>
        <w:t xml:space="preserve">, w których głosowanie nie było konieczne.    </w:t>
      </w:r>
    </w:p>
    <w:p w:rsidR="00AF1AE7" w:rsidRPr="00AB6970" w:rsidRDefault="001630E0" w:rsidP="00BB587B">
      <w:pPr>
        <w:numPr>
          <w:ilvl w:val="0"/>
          <w:numId w:val="16"/>
        </w:numPr>
        <w:autoSpaceDE w:val="0"/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Listę</w:t>
      </w:r>
      <w:r w:rsidR="00A458B1" w:rsidRPr="00A458B1">
        <w:rPr>
          <w:rFonts w:ascii="Times New Roman" w:hAnsi="Times New Roman"/>
        </w:rPr>
        <w:t xml:space="preserve"> </w:t>
      </w:r>
      <w:r w:rsidR="00A458B1">
        <w:rPr>
          <w:rFonts w:ascii="Times New Roman" w:hAnsi="Times New Roman"/>
        </w:rPr>
        <w:t>wypracowanych pakietów</w:t>
      </w:r>
      <w:r w:rsidR="00A458B1" w:rsidRPr="00AB6970">
        <w:rPr>
          <w:rFonts w:ascii="Times New Roman" w:hAnsi="Times New Roman"/>
        </w:rPr>
        <w:t xml:space="preserve"> </w:t>
      </w:r>
      <w:r w:rsidR="00A458B1">
        <w:rPr>
          <w:rFonts w:ascii="Times New Roman" w:hAnsi="Times New Roman"/>
        </w:rPr>
        <w:t>rewitalizacyjnych</w:t>
      </w:r>
      <w:r>
        <w:rPr>
          <w:rFonts w:ascii="Times New Roman" w:hAnsi="Times New Roman"/>
        </w:rPr>
        <w:t xml:space="preserve"> </w:t>
      </w:r>
      <w:r w:rsidR="00AF1AE7" w:rsidRPr="00AB6970">
        <w:rPr>
          <w:rFonts w:ascii="Times New Roman" w:hAnsi="Times New Roman"/>
        </w:rPr>
        <w:t>podaje się do publicznej wiadomości na stronie inter</w:t>
      </w:r>
      <w:r w:rsidR="00C16D83">
        <w:rPr>
          <w:rFonts w:ascii="Times New Roman" w:hAnsi="Times New Roman"/>
        </w:rPr>
        <w:t>netowej twojadabrowa.pl</w:t>
      </w:r>
      <w:r w:rsidR="00AF1AE7" w:rsidRPr="00AB6970">
        <w:rPr>
          <w:rFonts w:ascii="Times New Roman" w:hAnsi="Times New Roman"/>
        </w:rPr>
        <w:t xml:space="preserve">, stronie internetowej miasta, </w:t>
      </w:r>
      <w:r w:rsidR="00637AF7" w:rsidRPr="00AB6970">
        <w:rPr>
          <w:rFonts w:ascii="Times New Roman" w:hAnsi="Times New Roman"/>
        </w:rPr>
        <w:t>w</w:t>
      </w:r>
      <w:r w:rsidR="00AF1AE7" w:rsidRPr="00AB6970">
        <w:rPr>
          <w:rFonts w:ascii="Times New Roman" w:hAnsi="Times New Roman"/>
        </w:rPr>
        <w:t xml:space="preserve"> B</w:t>
      </w:r>
      <w:r w:rsidR="00637AF7" w:rsidRPr="00AB6970">
        <w:rPr>
          <w:rFonts w:ascii="Times New Roman" w:hAnsi="Times New Roman"/>
        </w:rPr>
        <w:t xml:space="preserve">iuletynie </w:t>
      </w:r>
      <w:r w:rsidR="00AF1AE7" w:rsidRPr="00AB6970">
        <w:rPr>
          <w:rFonts w:ascii="Times New Roman" w:hAnsi="Times New Roman"/>
        </w:rPr>
        <w:t>I</w:t>
      </w:r>
      <w:r w:rsidR="00637AF7" w:rsidRPr="00AB6970">
        <w:rPr>
          <w:rFonts w:ascii="Times New Roman" w:hAnsi="Times New Roman"/>
        </w:rPr>
        <w:t xml:space="preserve">nformacji </w:t>
      </w:r>
      <w:r w:rsidR="00AF1AE7" w:rsidRPr="00AB6970">
        <w:rPr>
          <w:rFonts w:ascii="Times New Roman" w:hAnsi="Times New Roman"/>
        </w:rPr>
        <w:t>P</w:t>
      </w:r>
      <w:r w:rsidR="00637AF7" w:rsidRPr="00AB6970">
        <w:rPr>
          <w:rFonts w:ascii="Times New Roman" w:hAnsi="Times New Roman"/>
        </w:rPr>
        <w:t>ublicznej Urzędu Miejskiego w Dąbrowie Górniczej</w:t>
      </w:r>
      <w:r w:rsidR="00AF1AE7" w:rsidRPr="00AB6970">
        <w:rPr>
          <w:rFonts w:ascii="Times New Roman" w:hAnsi="Times New Roman"/>
        </w:rPr>
        <w:t xml:space="preserve"> oraz w Punktach Konsultacyjnych.</w:t>
      </w:r>
    </w:p>
    <w:p w:rsidR="00AF1AE7" w:rsidRPr="00AB6970" w:rsidRDefault="00174FA3" w:rsidP="008C235C">
      <w:pPr>
        <w:pStyle w:val="Akapitzlist1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AB6970">
        <w:rPr>
          <w:rFonts w:ascii="Times New Roman" w:hAnsi="Times New Roman"/>
        </w:rPr>
        <w:t>Konsultacje społeczne z mieszkańcami</w:t>
      </w:r>
      <w:r w:rsidR="00C16D83">
        <w:rPr>
          <w:rFonts w:ascii="Times New Roman" w:hAnsi="Times New Roman"/>
        </w:rPr>
        <w:t xml:space="preserve"> pn. partycypacyjne wypracowanie pakietów rewitalizacyjnych w osiedlach na rok 2020</w:t>
      </w:r>
      <w:r w:rsidR="009E7FE5" w:rsidRPr="00AB6970">
        <w:rPr>
          <w:rFonts w:ascii="Times New Roman" w:hAnsi="Times New Roman"/>
        </w:rPr>
        <w:t xml:space="preserve">, </w:t>
      </w:r>
      <w:r w:rsidR="00AF1AE7" w:rsidRPr="00AB6970">
        <w:rPr>
          <w:rFonts w:ascii="Times New Roman" w:hAnsi="Times New Roman"/>
        </w:rPr>
        <w:t xml:space="preserve">zostają zakończone z dniem </w:t>
      </w:r>
      <w:r w:rsidR="00A66500" w:rsidRPr="00AB6970">
        <w:rPr>
          <w:rFonts w:ascii="Times New Roman" w:hAnsi="Times New Roman"/>
        </w:rPr>
        <w:t>podania do publicznej wiadomości listy rekomendowanych</w:t>
      </w:r>
      <w:r w:rsidR="00C16D83">
        <w:rPr>
          <w:rFonts w:ascii="Times New Roman" w:hAnsi="Times New Roman"/>
        </w:rPr>
        <w:t xml:space="preserve"> zadań</w:t>
      </w:r>
      <w:r w:rsidR="00AF1AE7" w:rsidRPr="00AB6970">
        <w:rPr>
          <w:rFonts w:ascii="Times New Roman" w:hAnsi="Times New Roman"/>
        </w:rPr>
        <w:t xml:space="preserve"> do realizacji </w:t>
      </w:r>
      <w:r w:rsidR="00C16D83">
        <w:rPr>
          <w:rFonts w:ascii="Times New Roman" w:hAnsi="Times New Roman"/>
        </w:rPr>
        <w:t>w 2020</w:t>
      </w:r>
      <w:r w:rsidR="009E7FE5" w:rsidRPr="00AB6970">
        <w:rPr>
          <w:rFonts w:ascii="Times New Roman" w:hAnsi="Times New Roman"/>
        </w:rPr>
        <w:t xml:space="preserve"> </w:t>
      </w:r>
      <w:r w:rsidR="00AF1AE7" w:rsidRPr="00AB6970">
        <w:rPr>
          <w:rFonts w:ascii="Times New Roman" w:hAnsi="Times New Roman"/>
        </w:rPr>
        <w:t>r</w:t>
      </w:r>
      <w:r w:rsidR="00A66500" w:rsidRPr="00AB6970">
        <w:rPr>
          <w:rFonts w:ascii="Times New Roman" w:hAnsi="Times New Roman"/>
        </w:rPr>
        <w:t>. w sposób określony w ust. 2.</w:t>
      </w:r>
    </w:p>
    <w:p w:rsidR="00AF1AE7" w:rsidRPr="00AB6970" w:rsidRDefault="00AF1AE7" w:rsidP="008C235C">
      <w:pPr>
        <w:autoSpaceDE w:val="0"/>
        <w:spacing w:line="276" w:lineRule="auto"/>
        <w:jc w:val="both"/>
        <w:rPr>
          <w:rFonts w:ascii="Times New Roman" w:hAnsi="Times New Roman"/>
        </w:rPr>
      </w:pPr>
    </w:p>
    <w:p w:rsidR="00AF1AE7" w:rsidRPr="00AB6970" w:rsidRDefault="00AF1AE7" w:rsidP="00BB587B">
      <w:pPr>
        <w:jc w:val="center"/>
        <w:rPr>
          <w:rFonts w:ascii="Times New Roman" w:hAnsi="Times New Roman"/>
          <w:b/>
        </w:rPr>
      </w:pPr>
    </w:p>
    <w:p w:rsidR="00AF1AE7" w:rsidRPr="00AB6970" w:rsidRDefault="00AF1AE7" w:rsidP="00BB587B">
      <w:pPr>
        <w:jc w:val="center"/>
        <w:rPr>
          <w:rFonts w:ascii="Times New Roman" w:hAnsi="Times New Roman"/>
          <w:b/>
        </w:rPr>
      </w:pPr>
      <w:r w:rsidRPr="00AB6970">
        <w:rPr>
          <w:rFonts w:ascii="Times New Roman" w:hAnsi="Times New Roman"/>
          <w:b/>
        </w:rPr>
        <w:t>Rozdział 9</w:t>
      </w:r>
    </w:p>
    <w:p w:rsidR="00AF1AE7" w:rsidRPr="00AB6970" w:rsidRDefault="00AF1AE7" w:rsidP="00BB587B">
      <w:pPr>
        <w:jc w:val="center"/>
        <w:rPr>
          <w:rFonts w:ascii="Times New Roman" w:hAnsi="Times New Roman"/>
          <w:b/>
          <w:strike/>
        </w:rPr>
      </w:pPr>
      <w:r w:rsidRPr="00AB6970">
        <w:rPr>
          <w:rFonts w:ascii="Times New Roman" w:hAnsi="Times New Roman"/>
          <w:b/>
        </w:rPr>
        <w:t>Ewaluacja i kontrola wyników konsultacji</w:t>
      </w:r>
    </w:p>
    <w:p w:rsidR="00AF1AE7" w:rsidRPr="00AB6970" w:rsidRDefault="00AF1AE7" w:rsidP="00BB587B">
      <w:pPr>
        <w:jc w:val="center"/>
        <w:rPr>
          <w:rFonts w:ascii="Times New Roman" w:hAnsi="Times New Roman"/>
          <w:b/>
        </w:rPr>
      </w:pPr>
      <w:r w:rsidRPr="00AB6970">
        <w:rPr>
          <w:rFonts w:ascii="Times New Roman" w:hAnsi="Times New Roman"/>
          <w:b/>
        </w:rPr>
        <w:t>§ 9</w:t>
      </w:r>
    </w:p>
    <w:p w:rsidR="00C16D83" w:rsidRDefault="00A458B1" w:rsidP="00C16D83">
      <w:pPr>
        <w:pStyle w:val="Akapitzlist1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Realizacja wypracowanych pakietów rewitalizacyjnych</w:t>
      </w:r>
      <w:r w:rsidR="00AF1AE7" w:rsidRPr="00AB6970">
        <w:rPr>
          <w:rFonts w:ascii="Times New Roman" w:hAnsi="Times New Roman"/>
        </w:rPr>
        <w:t xml:space="preserve"> wybran</w:t>
      </w:r>
      <w:r w:rsidR="00C16D83">
        <w:rPr>
          <w:rFonts w:ascii="Times New Roman" w:hAnsi="Times New Roman"/>
        </w:rPr>
        <w:t>ych przez mieszkańców w ramach przedmiotowego procesu</w:t>
      </w:r>
      <w:r w:rsidR="00AF1AE7" w:rsidRPr="00AB6970">
        <w:rPr>
          <w:rFonts w:ascii="Times New Roman" w:hAnsi="Times New Roman"/>
        </w:rPr>
        <w:t xml:space="preserve"> podlega kontroli przez </w:t>
      </w:r>
      <w:r w:rsidR="00AF1AE7" w:rsidRPr="00AB6970">
        <w:rPr>
          <w:rFonts w:ascii="Times New Roman" w:hAnsi="Times New Roman"/>
          <w:bCs/>
        </w:rPr>
        <w:t>komórkę odpowiedzi</w:t>
      </w:r>
      <w:r w:rsidR="00C16D83">
        <w:rPr>
          <w:rFonts w:ascii="Times New Roman" w:hAnsi="Times New Roman"/>
          <w:bCs/>
        </w:rPr>
        <w:t>alną za realizację konsultacji.</w:t>
      </w:r>
    </w:p>
    <w:p w:rsidR="00AF1AE7" w:rsidRPr="00C16D83" w:rsidRDefault="00AF1AE7" w:rsidP="00C16D83">
      <w:pPr>
        <w:pStyle w:val="Akapitzlist1"/>
        <w:spacing w:line="276" w:lineRule="auto"/>
        <w:ind w:left="426"/>
        <w:jc w:val="both"/>
        <w:rPr>
          <w:rFonts w:ascii="Times New Roman" w:hAnsi="Times New Roman"/>
        </w:rPr>
      </w:pPr>
    </w:p>
    <w:p w:rsidR="00124CDF" w:rsidRDefault="00124CDF" w:rsidP="008C235C">
      <w:pPr>
        <w:pStyle w:val="Akapitzlist1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Ewaluacja procedury wypracowania pakietów rewitalizacyjnych</w:t>
      </w:r>
      <w:r w:rsidR="00AF1AE7" w:rsidRPr="00AB69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prowadzona</w:t>
      </w:r>
      <w:r w:rsidR="00637AF7" w:rsidRPr="00AB6970">
        <w:rPr>
          <w:rFonts w:ascii="Times New Roman" w:hAnsi="Times New Roman"/>
        </w:rPr>
        <w:t xml:space="preserve"> </w:t>
      </w:r>
      <w:r w:rsidR="00AF1AE7" w:rsidRPr="00AB6970">
        <w:rPr>
          <w:rFonts w:ascii="Times New Roman" w:hAnsi="Times New Roman"/>
        </w:rPr>
        <w:t>będzie</w:t>
      </w:r>
      <w:r>
        <w:rPr>
          <w:rFonts w:ascii="Times New Roman" w:hAnsi="Times New Roman"/>
        </w:rPr>
        <w:t xml:space="preserve">                              </w:t>
      </w:r>
      <w:r w:rsidR="00AF1AE7" w:rsidRPr="00AB6970">
        <w:rPr>
          <w:rFonts w:ascii="Times New Roman" w:hAnsi="Times New Roman"/>
        </w:rPr>
        <w:t>we współpracy z mieszkańcami miasta w oparciu o zasięganie ich opinii.</w:t>
      </w:r>
    </w:p>
    <w:p w:rsidR="00AF1AE7" w:rsidRPr="00AB6970" w:rsidRDefault="00AF1AE7" w:rsidP="00124CDF">
      <w:pPr>
        <w:pStyle w:val="Akapitzlist1"/>
        <w:spacing w:line="276" w:lineRule="auto"/>
        <w:ind w:left="0"/>
        <w:jc w:val="both"/>
        <w:rPr>
          <w:rFonts w:ascii="Times New Roman" w:hAnsi="Times New Roman"/>
        </w:rPr>
      </w:pPr>
    </w:p>
    <w:p w:rsidR="00AF1AE7" w:rsidRPr="00AB6970" w:rsidRDefault="00AF1AE7" w:rsidP="008C235C">
      <w:pPr>
        <w:pStyle w:val="Akapitzlist1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AB6970">
        <w:rPr>
          <w:rFonts w:ascii="Times New Roman" w:hAnsi="Times New Roman"/>
        </w:rPr>
        <w:t>Opinie, o których mowa w ust.</w:t>
      </w:r>
      <w:r w:rsidR="00637AF7" w:rsidRPr="00AB6970">
        <w:rPr>
          <w:rFonts w:ascii="Times New Roman" w:hAnsi="Times New Roman"/>
        </w:rPr>
        <w:t xml:space="preserve"> </w:t>
      </w:r>
      <w:r w:rsidRPr="00AB6970">
        <w:rPr>
          <w:rFonts w:ascii="Times New Roman" w:hAnsi="Times New Roman"/>
        </w:rPr>
        <w:t>2 niniejszego paragrafu uzyskiwane będą podczas otwartych spotkań z mieszkańcami oraz poprzez zbieranie uwag w formie pisemnej i elektronicznej.</w:t>
      </w:r>
    </w:p>
    <w:p w:rsidR="00AF1AE7" w:rsidRDefault="00AF1AE7" w:rsidP="00BB587B">
      <w:pPr>
        <w:spacing w:line="240" w:lineRule="auto"/>
        <w:ind w:left="426" w:hanging="426"/>
        <w:jc w:val="right"/>
        <w:rPr>
          <w:rFonts w:ascii="Arial" w:hAnsi="Arial" w:cs="Arial"/>
          <w:b/>
          <w:sz w:val="20"/>
          <w:szCs w:val="20"/>
        </w:rPr>
      </w:pPr>
    </w:p>
    <w:p w:rsidR="00AF1AE7" w:rsidRDefault="00AF1AE7" w:rsidP="00BB587B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AF1AE7" w:rsidRDefault="00AF1AE7" w:rsidP="00BB587B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AF1AE7" w:rsidRDefault="00AF1AE7" w:rsidP="00BB587B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AF1AE7" w:rsidRDefault="00117916" w:rsidP="00BB587B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Prezydent Miasta</w:t>
      </w:r>
    </w:p>
    <w:p w:rsidR="00117916" w:rsidRDefault="00117916" w:rsidP="00BB587B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Marcin </w:t>
      </w:r>
      <w:proofErr w:type="spellStart"/>
      <w:r>
        <w:rPr>
          <w:rFonts w:ascii="Arial" w:hAnsi="Arial" w:cs="Arial"/>
          <w:b/>
          <w:sz w:val="20"/>
          <w:szCs w:val="20"/>
        </w:rPr>
        <w:t>Bazylak</w:t>
      </w:r>
      <w:proofErr w:type="spellEnd"/>
    </w:p>
    <w:p w:rsidR="00AF1AE7" w:rsidRDefault="00AF1AE7" w:rsidP="00BB587B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AF1AE7" w:rsidRDefault="00AF1AE7" w:rsidP="00BB587B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AF1AE7" w:rsidRDefault="00AF1AE7" w:rsidP="00BB587B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AF1AE7" w:rsidRPr="00637AF7" w:rsidRDefault="00AF1AE7" w:rsidP="00691F4E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sectPr w:rsidR="00AF1AE7" w:rsidRPr="00637AF7" w:rsidSect="001006FA">
      <w:head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14" w:rsidRDefault="00376914" w:rsidP="005628DC">
      <w:pPr>
        <w:spacing w:after="0" w:line="240" w:lineRule="auto"/>
      </w:pPr>
      <w:r>
        <w:separator/>
      </w:r>
    </w:p>
  </w:endnote>
  <w:endnote w:type="continuationSeparator" w:id="0">
    <w:p w:rsidR="00376914" w:rsidRDefault="00376914" w:rsidP="0056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14" w:rsidRDefault="00376914" w:rsidP="005628DC">
      <w:pPr>
        <w:spacing w:after="0" w:line="240" w:lineRule="auto"/>
      </w:pPr>
      <w:r>
        <w:separator/>
      </w:r>
    </w:p>
  </w:footnote>
  <w:footnote w:type="continuationSeparator" w:id="0">
    <w:p w:rsidR="00376914" w:rsidRDefault="00376914" w:rsidP="00562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AE7" w:rsidRPr="00B21866" w:rsidRDefault="00AF1AE7" w:rsidP="00EA5EC1">
    <w:pPr>
      <w:pStyle w:val="Nagwek"/>
      <w:jc w:val="center"/>
      <w:rPr>
        <w:b/>
        <w:color w:val="A6A6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198"/>
    <w:multiLevelType w:val="hybridMultilevel"/>
    <w:tmpl w:val="DE8E7842"/>
    <w:lvl w:ilvl="0" w:tplc="B19C34A4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9D43D08"/>
    <w:multiLevelType w:val="hybridMultilevel"/>
    <w:tmpl w:val="096609E6"/>
    <w:lvl w:ilvl="0" w:tplc="04150019">
      <w:start w:val="1"/>
      <w:numFmt w:val="lowerLetter"/>
      <w:lvlText w:val="%1."/>
      <w:lvlJc w:val="left"/>
      <w:pPr>
        <w:ind w:left="1004" w:hanging="720"/>
      </w:pPr>
      <w:rPr>
        <w:rFonts w:cs="Times New Roman" w:hint="default"/>
        <w:color w:val="auto"/>
      </w:rPr>
    </w:lvl>
    <w:lvl w:ilvl="1" w:tplc="F0BAB190">
      <w:start w:val="1"/>
      <w:numFmt w:val="lowerLetter"/>
      <w:lvlText w:val="%2."/>
      <w:lvlJc w:val="left"/>
      <w:pPr>
        <w:ind w:left="3621" w:hanging="360"/>
      </w:pPr>
      <w:rPr>
        <w:rFonts w:ascii="Arial" w:eastAsia="Times New Roman" w:hAnsi="Arial" w:cs="Arial"/>
      </w:rPr>
    </w:lvl>
    <w:lvl w:ilvl="2" w:tplc="3A9CEE80">
      <w:start w:val="1"/>
      <w:numFmt w:val="decimal"/>
      <w:lvlText w:val="%3."/>
      <w:lvlJc w:val="left"/>
      <w:pPr>
        <w:ind w:left="2264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9FF1E1D"/>
    <w:multiLevelType w:val="hybridMultilevel"/>
    <w:tmpl w:val="5B90FB6A"/>
    <w:lvl w:ilvl="0" w:tplc="08B2116A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EB85896"/>
    <w:multiLevelType w:val="hybridMultilevel"/>
    <w:tmpl w:val="88D2405C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2E7928"/>
    <w:multiLevelType w:val="hybridMultilevel"/>
    <w:tmpl w:val="7A7C6E66"/>
    <w:lvl w:ilvl="0" w:tplc="0415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>
    <w:nsid w:val="10B367E7"/>
    <w:multiLevelType w:val="hybridMultilevel"/>
    <w:tmpl w:val="BE9CE686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9E40261"/>
    <w:multiLevelType w:val="hybridMultilevel"/>
    <w:tmpl w:val="A7B416CC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673F4F"/>
    <w:multiLevelType w:val="hybridMultilevel"/>
    <w:tmpl w:val="BD423812"/>
    <w:lvl w:ilvl="0" w:tplc="8BC81898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833E07"/>
    <w:multiLevelType w:val="multilevel"/>
    <w:tmpl w:val="567A17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20581865"/>
    <w:multiLevelType w:val="hybridMultilevel"/>
    <w:tmpl w:val="DF963E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0A4622"/>
    <w:multiLevelType w:val="hybridMultilevel"/>
    <w:tmpl w:val="2EE8E6B8"/>
    <w:lvl w:ilvl="0" w:tplc="E2D21594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29B82046"/>
    <w:multiLevelType w:val="hybridMultilevel"/>
    <w:tmpl w:val="958C958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28429D9"/>
    <w:multiLevelType w:val="hybridMultilevel"/>
    <w:tmpl w:val="53A20024"/>
    <w:lvl w:ilvl="0" w:tplc="49605650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A0D4A70"/>
    <w:multiLevelType w:val="hybridMultilevel"/>
    <w:tmpl w:val="E0DE4D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5A303C"/>
    <w:multiLevelType w:val="hybridMultilevel"/>
    <w:tmpl w:val="61AA448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E8B2269"/>
    <w:multiLevelType w:val="hybridMultilevel"/>
    <w:tmpl w:val="9F0E73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E143E6"/>
    <w:multiLevelType w:val="hybridMultilevel"/>
    <w:tmpl w:val="FFE8EA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307C52"/>
    <w:multiLevelType w:val="hybridMultilevel"/>
    <w:tmpl w:val="9B78E1FE"/>
    <w:lvl w:ilvl="0" w:tplc="6228F722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18">
    <w:nsid w:val="4FB4709A"/>
    <w:multiLevelType w:val="hybridMultilevel"/>
    <w:tmpl w:val="1272F43A"/>
    <w:lvl w:ilvl="0" w:tplc="0415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">
    <w:nsid w:val="560306E5"/>
    <w:multiLevelType w:val="hybridMultilevel"/>
    <w:tmpl w:val="3478669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ADE2E12"/>
    <w:multiLevelType w:val="hybridMultilevel"/>
    <w:tmpl w:val="792289EA"/>
    <w:lvl w:ilvl="0" w:tplc="4960565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ECF788D"/>
    <w:multiLevelType w:val="hybridMultilevel"/>
    <w:tmpl w:val="7F72D58C"/>
    <w:lvl w:ilvl="0" w:tplc="02503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521391"/>
    <w:multiLevelType w:val="hybridMultilevel"/>
    <w:tmpl w:val="C30AD912"/>
    <w:lvl w:ilvl="0" w:tplc="09FC573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C13AE0"/>
    <w:multiLevelType w:val="hybridMultilevel"/>
    <w:tmpl w:val="109EBF86"/>
    <w:lvl w:ilvl="0" w:tplc="AE06A0EC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4">
    <w:nsid w:val="6594221B"/>
    <w:multiLevelType w:val="hybridMultilevel"/>
    <w:tmpl w:val="47EEDAF2"/>
    <w:lvl w:ilvl="0" w:tplc="0415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5">
    <w:nsid w:val="68710A1C"/>
    <w:multiLevelType w:val="hybridMultilevel"/>
    <w:tmpl w:val="1DA22BF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6ABC7EDE"/>
    <w:multiLevelType w:val="hybridMultilevel"/>
    <w:tmpl w:val="F4F621AE"/>
    <w:lvl w:ilvl="0" w:tplc="965CBC0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3A4F49"/>
    <w:multiLevelType w:val="hybridMultilevel"/>
    <w:tmpl w:val="E2C43994"/>
    <w:lvl w:ilvl="0" w:tplc="48A6A00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746B29"/>
    <w:multiLevelType w:val="hybridMultilevel"/>
    <w:tmpl w:val="C206ECB8"/>
    <w:lvl w:ilvl="0" w:tplc="D556E17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17"/>
  </w:num>
  <w:num w:numId="5">
    <w:abstractNumId w:val="21"/>
  </w:num>
  <w:num w:numId="6">
    <w:abstractNumId w:val="22"/>
  </w:num>
  <w:num w:numId="7">
    <w:abstractNumId w:val="20"/>
  </w:num>
  <w:num w:numId="8">
    <w:abstractNumId w:val="1"/>
  </w:num>
  <w:num w:numId="9">
    <w:abstractNumId w:val="1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"/>
  </w:num>
  <w:num w:numId="13">
    <w:abstractNumId w:val="26"/>
  </w:num>
  <w:num w:numId="14">
    <w:abstractNumId w:val="0"/>
  </w:num>
  <w:num w:numId="15">
    <w:abstractNumId w:val="10"/>
  </w:num>
  <w:num w:numId="16">
    <w:abstractNumId w:val="8"/>
  </w:num>
  <w:num w:numId="17">
    <w:abstractNumId w:val="19"/>
  </w:num>
  <w:num w:numId="18">
    <w:abstractNumId w:val="11"/>
  </w:num>
  <w:num w:numId="19">
    <w:abstractNumId w:val="24"/>
  </w:num>
  <w:num w:numId="20">
    <w:abstractNumId w:val="5"/>
  </w:num>
  <w:num w:numId="21">
    <w:abstractNumId w:val="4"/>
  </w:num>
  <w:num w:numId="22">
    <w:abstractNumId w:val="14"/>
  </w:num>
  <w:num w:numId="23">
    <w:abstractNumId w:val="18"/>
  </w:num>
  <w:num w:numId="24">
    <w:abstractNumId w:val="25"/>
  </w:num>
  <w:num w:numId="25">
    <w:abstractNumId w:val="27"/>
  </w:num>
  <w:num w:numId="26">
    <w:abstractNumId w:val="9"/>
  </w:num>
  <w:num w:numId="27">
    <w:abstractNumId w:val="13"/>
  </w:num>
  <w:num w:numId="28">
    <w:abstractNumId w:val="2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87B"/>
    <w:rsid w:val="00020838"/>
    <w:rsid w:val="000A6F15"/>
    <w:rsid w:val="000E1CB6"/>
    <w:rsid w:val="000E331D"/>
    <w:rsid w:val="001005FB"/>
    <w:rsid w:val="001006FA"/>
    <w:rsid w:val="00100E10"/>
    <w:rsid w:val="001126D7"/>
    <w:rsid w:val="00117916"/>
    <w:rsid w:val="00124CDF"/>
    <w:rsid w:val="0012638C"/>
    <w:rsid w:val="001630E0"/>
    <w:rsid w:val="00164DF6"/>
    <w:rsid w:val="00174FA3"/>
    <w:rsid w:val="00185552"/>
    <w:rsid w:val="001B13C9"/>
    <w:rsid w:val="001C1FAC"/>
    <w:rsid w:val="001C3486"/>
    <w:rsid w:val="001D7EB4"/>
    <w:rsid w:val="001E4DBF"/>
    <w:rsid w:val="001E5FB5"/>
    <w:rsid w:val="001E615E"/>
    <w:rsid w:val="00203EDE"/>
    <w:rsid w:val="00213C96"/>
    <w:rsid w:val="002442C0"/>
    <w:rsid w:val="002447CA"/>
    <w:rsid w:val="002514A3"/>
    <w:rsid w:val="00270CF2"/>
    <w:rsid w:val="002A1B5A"/>
    <w:rsid w:val="002B4FA6"/>
    <w:rsid w:val="002C5AC2"/>
    <w:rsid w:val="002E23BB"/>
    <w:rsid w:val="00304316"/>
    <w:rsid w:val="003066CC"/>
    <w:rsid w:val="003177E2"/>
    <w:rsid w:val="00321C3C"/>
    <w:rsid w:val="003404F3"/>
    <w:rsid w:val="0034432D"/>
    <w:rsid w:val="00376914"/>
    <w:rsid w:val="00384BEC"/>
    <w:rsid w:val="003A638E"/>
    <w:rsid w:val="00436C86"/>
    <w:rsid w:val="00440520"/>
    <w:rsid w:val="00450E17"/>
    <w:rsid w:val="004757FD"/>
    <w:rsid w:val="00490378"/>
    <w:rsid w:val="004B33F2"/>
    <w:rsid w:val="004C0D4D"/>
    <w:rsid w:val="004C1182"/>
    <w:rsid w:val="004C4306"/>
    <w:rsid w:val="004E37A5"/>
    <w:rsid w:val="004F2F6D"/>
    <w:rsid w:val="00511C3C"/>
    <w:rsid w:val="00513D26"/>
    <w:rsid w:val="00513E40"/>
    <w:rsid w:val="0056038B"/>
    <w:rsid w:val="005628DC"/>
    <w:rsid w:val="0056379F"/>
    <w:rsid w:val="005741BE"/>
    <w:rsid w:val="0059261C"/>
    <w:rsid w:val="005968D4"/>
    <w:rsid w:val="005C0711"/>
    <w:rsid w:val="005D7578"/>
    <w:rsid w:val="005E160A"/>
    <w:rsid w:val="00610C90"/>
    <w:rsid w:val="00622646"/>
    <w:rsid w:val="00637AF7"/>
    <w:rsid w:val="0064287A"/>
    <w:rsid w:val="00656BC2"/>
    <w:rsid w:val="006655FB"/>
    <w:rsid w:val="006675BB"/>
    <w:rsid w:val="006713D1"/>
    <w:rsid w:val="00671964"/>
    <w:rsid w:val="00691F4E"/>
    <w:rsid w:val="006943C5"/>
    <w:rsid w:val="006A70C7"/>
    <w:rsid w:val="006A7B31"/>
    <w:rsid w:val="006B29AC"/>
    <w:rsid w:val="006C7FDA"/>
    <w:rsid w:val="006D04C5"/>
    <w:rsid w:val="006E5465"/>
    <w:rsid w:val="0070573A"/>
    <w:rsid w:val="00735F0A"/>
    <w:rsid w:val="00737329"/>
    <w:rsid w:val="0077378D"/>
    <w:rsid w:val="00784036"/>
    <w:rsid w:val="0079246C"/>
    <w:rsid w:val="00797E0B"/>
    <w:rsid w:val="007A2C07"/>
    <w:rsid w:val="007A3587"/>
    <w:rsid w:val="007D0EC2"/>
    <w:rsid w:val="007E3CD8"/>
    <w:rsid w:val="007E6F11"/>
    <w:rsid w:val="007F2B4B"/>
    <w:rsid w:val="00812460"/>
    <w:rsid w:val="00825ECC"/>
    <w:rsid w:val="0083299E"/>
    <w:rsid w:val="00844D1C"/>
    <w:rsid w:val="00860A44"/>
    <w:rsid w:val="00861790"/>
    <w:rsid w:val="00872EF1"/>
    <w:rsid w:val="00876D85"/>
    <w:rsid w:val="008950F1"/>
    <w:rsid w:val="008A14C2"/>
    <w:rsid w:val="008B4C07"/>
    <w:rsid w:val="008C235C"/>
    <w:rsid w:val="008C606C"/>
    <w:rsid w:val="008D60B5"/>
    <w:rsid w:val="00905B07"/>
    <w:rsid w:val="0093350D"/>
    <w:rsid w:val="00945739"/>
    <w:rsid w:val="00954110"/>
    <w:rsid w:val="0096549C"/>
    <w:rsid w:val="00982899"/>
    <w:rsid w:val="009844C6"/>
    <w:rsid w:val="009A3D76"/>
    <w:rsid w:val="009B190C"/>
    <w:rsid w:val="009D338B"/>
    <w:rsid w:val="009E3AD1"/>
    <w:rsid w:val="009E7FE5"/>
    <w:rsid w:val="00A0768F"/>
    <w:rsid w:val="00A13D8D"/>
    <w:rsid w:val="00A16904"/>
    <w:rsid w:val="00A32493"/>
    <w:rsid w:val="00A458B1"/>
    <w:rsid w:val="00A66500"/>
    <w:rsid w:val="00A805B2"/>
    <w:rsid w:val="00A91378"/>
    <w:rsid w:val="00AB6970"/>
    <w:rsid w:val="00AC1B7A"/>
    <w:rsid w:val="00AC686C"/>
    <w:rsid w:val="00AC68D7"/>
    <w:rsid w:val="00AD3411"/>
    <w:rsid w:val="00AE5375"/>
    <w:rsid w:val="00AF1AE7"/>
    <w:rsid w:val="00B03868"/>
    <w:rsid w:val="00B15F5E"/>
    <w:rsid w:val="00B21866"/>
    <w:rsid w:val="00B4019B"/>
    <w:rsid w:val="00B537E1"/>
    <w:rsid w:val="00B77535"/>
    <w:rsid w:val="00B86CC4"/>
    <w:rsid w:val="00B878CF"/>
    <w:rsid w:val="00BA384A"/>
    <w:rsid w:val="00BB587B"/>
    <w:rsid w:val="00BC076A"/>
    <w:rsid w:val="00BC289E"/>
    <w:rsid w:val="00BC2C79"/>
    <w:rsid w:val="00C16D83"/>
    <w:rsid w:val="00C26B63"/>
    <w:rsid w:val="00C31CFD"/>
    <w:rsid w:val="00C34087"/>
    <w:rsid w:val="00C45201"/>
    <w:rsid w:val="00C61EA1"/>
    <w:rsid w:val="00C75610"/>
    <w:rsid w:val="00C9012D"/>
    <w:rsid w:val="00CB41F8"/>
    <w:rsid w:val="00CB7D04"/>
    <w:rsid w:val="00CD75D0"/>
    <w:rsid w:val="00CE3495"/>
    <w:rsid w:val="00CF03E2"/>
    <w:rsid w:val="00CF48D9"/>
    <w:rsid w:val="00D078D6"/>
    <w:rsid w:val="00D17EF5"/>
    <w:rsid w:val="00D35F7F"/>
    <w:rsid w:val="00D50502"/>
    <w:rsid w:val="00D55568"/>
    <w:rsid w:val="00D61AD9"/>
    <w:rsid w:val="00DA7985"/>
    <w:rsid w:val="00DB54CE"/>
    <w:rsid w:val="00DB6569"/>
    <w:rsid w:val="00DD2981"/>
    <w:rsid w:val="00E12D12"/>
    <w:rsid w:val="00E1743E"/>
    <w:rsid w:val="00E31176"/>
    <w:rsid w:val="00E65BE5"/>
    <w:rsid w:val="00E7659F"/>
    <w:rsid w:val="00EA5EC1"/>
    <w:rsid w:val="00EA5F25"/>
    <w:rsid w:val="00EB03E0"/>
    <w:rsid w:val="00EB1CF5"/>
    <w:rsid w:val="00EB2333"/>
    <w:rsid w:val="00EF26A7"/>
    <w:rsid w:val="00EF6ECA"/>
    <w:rsid w:val="00F2550F"/>
    <w:rsid w:val="00F33873"/>
    <w:rsid w:val="00F500A8"/>
    <w:rsid w:val="00F57CF3"/>
    <w:rsid w:val="00F631BF"/>
    <w:rsid w:val="00F737E3"/>
    <w:rsid w:val="00F83706"/>
    <w:rsid w:val="00F87A3B"/>
    <w:rsid w:val="00FB2E5D"/>
    <w:rsid w:val="00FE190E"/>
    <w:rsid w:val="00F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87B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BB58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B587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B587B"/>
    <w:rPr>
      <w:rFonts w:ascii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BB587B"/>
    <w:rPr>
      <w:rFonts w:cs="Times New Roman"/>
      <w:color w:val="0563C1"/>
      <w:u w:val="single"/>
    </w:rPr>
  </w:style>
  <w:style w:type="character" w:customStyle="1" w:styleId="h1">
    <w:name w:val="h1"/>
    <w:uiPriority w:val="99"/>
    <w:rsid w:val="00BB587B"/>
  </w:style>
  <w:style w:type="paragraph" w:styleId="Akapitzlist">
    <w:name w:val="List Paragraph"/>
    <w:basedOn w:val="Normalny"/>
    <w:uiPriority w:val="99"/>
    <w:qFormat/>
    <w:rsid w:val="00BB587B"/>
    <w:pPr>
      <w:ind w:left="708"/>
    </w:pPr>
  </w:style>
  <w:style w:type="paragraph" w:styleId="NormalnyWeb">
    <w:name w:val="Normal (Web)"/>
    <w:basedOn w:val="Normalny"/>
    <w:uiPriority w:val="99"/>
    <w:semiHidden/>
    <w:rsid w:val="00BB58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BB587B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13C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13C96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13C96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2447C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447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447CA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44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447CA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4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47CA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uiPriority w:val="99"/>
    <w:rsid w:val="00AC1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87B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BB58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B587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B587B"/>
    <w:rPr>
      <w:rFonts w:ascii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BB587B"/>
    <w:rPr>
      <w:rFonts w:cs="Times New Roman"/>
      <w:color w:val="0563C1"/>
      <w:u w:val="single"/>
    </w:rPr>
  </w:style>
  <w:style w:type="character" w:customStyle="1" w:styleId="h1">
    <w:name w:val="h1"/>
    <w:uiPriority w:val="99"/>
    <w:rsid w:val="00BB587B"/>
  </w:style>
  <w:style w:type="paragraph" w:styleId="Akapitzlist">
    <w:name w:val="List Paragraph"/>
    <w:basedOn w:val="Normalny"/>
    <w:uiPriority w:val="99"/>
    <w:qFormat/>
    <w:rsid w:val="00BB587B"/>
    <w:pPr>
      <w:ind w:left="708"/>
    </w:pPr>
  </w:style>
  <w:style w:type="paragraph" w:styleId="NormalnyWeb">
    <w:name w:val="Normal (Web)"/>
    <w:basedOn w:val="Normalny"/>
    <w:uiPriority w:val="99"/>
    <w:semiHidden/>
    <w:rsid w:val="00BB58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BB587B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13C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13C96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13C96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2447C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447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447CA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44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447CA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4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47CA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uiPriority w:val="99"/>
    <w:rsid w:val="00AC1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4D1B8-590E-40B8-887D-F48995DB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8</Pages>
  <Words>1989</Words>
  <Characters>12805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mmike</dc:creator>
  <cp:lastModifiedBy>Anastazja Wypych</cp:lastModifiedBy>
  <cp:revision>15</cp:revision>
  <cp:lastPrinted>2019-02-22T08:25:00Z</cp:lastPrinted>
  <dcterms:created xsi:type="dcterms:W3CDTF">2019-02-12T14:31:00Z</dcterms:created>
  <dcterms:modified xsi:type="dcterms:W3CDTF">2019-02-27T12:09:00Z</dcterms:modified>
</cp:coreProperties>
</file>